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D9C" w:rsidRDefault="00C2094F" w:rsidP="00AA5E4E">
      <w:pPr>
        <w:pStyle w:val="berschrift1"/>
      </w:pPr>
      <w:bookmarkStart w:id="0" w:name="_Toc412795182"/>
      <w:r>
        <w:rPr>
          <w:noProof/>
          <w:lang w:val="de-DE" w:eastAsia="de-DE"/>
        </w:rPr>
        <w:drawing>
          <wp:anchor distT="0" distB="0" distL="114300" distR="114300" simplePos="0" relativeHeight="251658240" behindDoc="0" locked="0" layoutInCell="1" allowOverlap="1">
            <wp:simplePos x="717550" y="1619250"/>
            <wp:positionH relativeFrom="column">
              <wp:align>left</wp:align>
            </wp:positionH>
            <wp:positionV relativeFrom="paragraph">
              <wp:align>top</wp:align>
            </wp:positionV>
            <wp:extent cx="3400252" cy="2266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milienrat_Fot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00252" cy="2266950"/>
                    </a:xfrm>
                    <a:prstGeom prst="rect">
                      <a:avLst/>
                    </a:prstGeom>
                  </pic:spPr>
                </pic:pic>
              </a:graphicData>
            </a:graphic>
          </wp:anchor>
        </w:drawing>
      </w:r>
    </w:p>
    <w:p w:rsidR="00531D9C" w:rsidRPr="00531D9C" w:rsidRDefault="00531D9C" w:rsidP="00531D9C"/>
    <w:p w:rsidR="00531D9C" w:rsidRPr="00531D9C" w:rsidRDefault="00531D9C" w:rsidP="00531D9C"/>
    <w:p w:rsidR="00531D9C" w:rsidRPr="00531D9C" w:rsidRDefault="00531D9C" w:rsidP="00531D9C"/>
    <w:p w:rsidR="00531D9C" w:rsidRPr="00531D9C" w:rsidRDefault="00531D9C" w:rsidP="00531D9C"/>
    <w:p w:rsidR="00531D9C" w:rsidRPr="00531D9C" w:rsidRDefault="00531D9C" w:rsidP="00531D9C"/>
    <w:p w:rsidR="00531D9C" w:rsidRPr="00531D9C" w:rsidRDefault="00531D9C" w:rsidP="00531D9C">
      <w:pPr>
        <w:jc w:val="center"/>
      </w:pPr>
      <w:bookmarkStart w:id="1" w:name="_GoBack"/>
      <w:bookmarkEnd w:id="1"/>
    </w:p>
    <w:p w:rsidR="00AA5E4E" w:rsidRPr="00AA5E4E" w:rsidRDefault="00531D9C" w:rsidP="00AA5E4E">
      <w:pPr>
        <w:pStyle w:val="berschrift1"/>
      </w:pPr>
      <w:r>
        <w:br w:type="textWrapping" w:clear="all"/>
      </w:r>
    </w:p>
    <w:bookmarkEnd w:id="0"/>
    <w:p w:rsidR="00C2094F" w:rsidRDefault="00C2094F" w:rsidP="00C2094F">
      <w:pPr>
        <w:pStyle w:val="berschrift1"/>
        <w:rPr>
          <w:rFonts w:asciiTheme="minorHAnsi" w:hAnsiTheme="minorHAnsi" w:cstheme="minorBidi"/>
          <w:lang w:val="en-GB"/>
        </w:rPr>
      </w:pPr>
      <w:r>
        <w:rPr>
          <w:lang w:val="en-GB"/>
        </w:rPr>
        <w:t>Country Report Austria</w:t>
      </w:r>
    </w:p>
    <w:p w:rsidR="00C2094F" w:rsidRDefault="00C2094F" w:rsidP="00C2094F">
      <w:pPr>
        <w:pStyle w:val="Aufzhlung"/>
        <w:rPr>
          <w:lang w:val="en-GB"/>
        </w:rPr>
      </w:pPr>
      <w:r>
        <w:rPr>
          <w:lang w:val="en-GB"/>
        </w:rPr>
        <w:t xml:space="preserve">Up to now we have trained 122 coordinators </w:t>
      </w:r>
    </w:p>
    <w:p w:rsidR="00C2094F" w:rsidRDefault="00C2094F" w:rsidP="00C2094F">
      <w:pPr>
        <w:pStyle w:val="Aufzhlung"/>
        <w:rPr>
          <w:lang w:val="en-GB"/>
        </w:rPr>
      </w:pPr>
      <w:r>
        <w:rPr>
          <w:lang w:val="en-GB"/>
        </w:rPr>
        <w:t>Most of them are working in Lower Austria for the Child and Youth Services. FGC‘s are financed by this organisation.</w:t>
      </w:r>
    </w:p>
    <w:p w:rsidR="00C2094F" w:rsidRDefault="00C2094F" w:rsidP="00C2094F">
      <w:pPr>
        <w:pStyle w:val="Aufzhlung"/>
        <w:rPr>
          <w:lang w:val="en-GB"/>
        </w:rPr>
      </w:pPr>
      <w:r>
        <w:rPr>
          <w:lang w:val="en-GB"/>
        </w:rPr>
        <w:t>Some of the former participants of the training are spreading the idea in other parts of Austria (Carinthia, Styria, Vienna and Vorarlberg), so that it is now possible, that FGC’s in Carinthia are going to be financed by the Child and Youth Services.</w:t>
      </w:r>
    </w:p>
    <w:p w:rsidR="00C2094F" w:rsidRDefault="00C2094F" w:rsidP="00C2094F">
      <w:pPr>
        <w:pStyle w:val="Aufzhlung"/>
        <w:rPr>
          <w:lang w:val="en-GB"/>
        </w:rPr>
      </w:pPr>
      <w:r>
        <w:rPr>
          <w:lang w:val="en-GB"/>
        </w:rPr>
        <w:t>We have renewed our training for coordination FGC‘s in Guardianship and supporting caring family-members. Realising FGC’s in this field is not so easy to practise, because people are often ashamed asking for help. These FGC’s needs a lot of time to be realised.</w:t>
      </w:r>
    </w:p>
    <w:p w:rsidR="00C2094F" w:rsidRDefault="00C2094F" w:rsidP="00C2094F">
      <w:pPr>
        <w:pStyle w:val="Aufzhlung"/>
        <w:rPr>
          <w:lang w:val="en-GB"/>
        </w:rPr>
      </w:pPr>
      <w:r>
        <w:rPr>
          <w:lang w:val="en-GB"/>
        </w:rPr>
        <w:t>This year we will have a special network-meeting with coordinators and referrers of the Child and Youth Services to improve the FGC-System.</w:t>
      </w:r>
    </w:p>
    <w:p w:rsidR="00C2094F" w:rsidRDefault="00C2094F" w:rsidP="00C2094F">
      <w:pPr>
        <w:pStyle w:val="Aufzhlung"/>
        <w:rPr>
          <w:lang w:val="en-GB"/>
        </w:rPr>
      </w:pPr>
      <w:r>
        <w:rPr>
          <w:lang w:val="en-GB"/>
        </w:rPr>
        <w:t>An organisation in Vorarlberg asked our university in St. Pölten for a special training for their employees and some colleagues from the Child and Youth Service. Through this “double-training” it is possible to support coordinators and referrers together.</w:t>
      </w:r>
    </w:p>
    <w:p w:rsidR="00C2094F" w:rsidRDefault="00C2094F" w:rsidP="00C2094F">
      <w:pPr>
        <w:pStyle w:val="Aufzhlung"/>
        <w:rPr>
          <w:lang w:val="en-GB"/>
        </w:rPr>
      </w:pPr>
      <w:r>
        <w:rPr>
          <w:lang w:val="en-GB"/>
        </w:rPr>
        <w:t>We, the university of applied sciences in St. Pölten cooperate with the university of applied sciences in Luzern to make a research concerning the effectiveness of FGC’s. This is necessary and useful, to convince people in politics, that FGC’s can help people in supporting caring family-members.</w:t>
      </w:r>
    </w:p>
    <w:p w:rsidR="00EF1902" w:rsidRDefault="00C2094F" w:rsidP="00C2094F">
      <w:pPr>
        <w:pStyle w:val="Aufzhlung"/>
        <w:rPr>
          <w:lang w:val="en-US"/>
        </w:rPr>
      </w:pPr>
      <w:r w:rsidRPr="00C2094F">
        <w:rPr>
          <w:lang w:val="en-GB"/>
        </w:rPr>
        <w:t xml:space="preserve">FGC in Austria is getting 10 years old. </w:t>
      </w:r>
      <w:r w:rsidRPr="00AA5E4E">
        <w:rPr>
          <w:lang w:val="en-US"/>
        </w:rPr>
        <w:t>Getting from primary school to high school.</w:t>
      </w:r>
    </w:p>
    <w:p w:rsidR="00AA5E4E" w:rsidRDefault="00AA5E4E" w:rsidP="00AA5E4E">
      <w:pPr>
        <w:pStyle w:val="Aufzhlung"/>
        <w:numPr>
          <w:ilvl w:val="0"/>
          <w:numId w:val="0"/>
        </w:numPr>
        <w:ind w:left="567" w:hanging="567"/>
        <w:rPr>
          <w:lang w:val="en-US"/>
        </w:rPr>
      </w:pPr>
    </w:p>
    <w:p w:rsidR="00AA5E4E" w:rsidRPr="00AA5E4E" w:rsidRDefault="00AA5E4E" w:rsidP="00AA5E4E">
      <w:pPr>
        <w:pStyle w:val="Aufzhlung"/>
        <w:numPr>
          <w:ilvl w:val="0"/>
          <w:numId w:val="0"/>
        </w:numPr>
        <w:ind w:left="567" w:hanging="567"/>
        <w:rPr>
          <w:lang w:val="en-US"/>
        </w:rPr>
      </w:pPr>
      <w:proofErr w:type="spellStart"/>
      <w:r w:rsidRPr="00AA5E4E">
        <w:rPr>
          <w:lang w:val="en-US"/>
        </w:rPr>
        <w:t>Foto</w:t>
      </w:r>
      <w:proofErr w:type="spellEnd"/>
      <w:r w:rsidRPr="00AA5E4E">
        <w:rPr>
          <w:lang w:val="en-US"/>
        </w:rPr>
        <w:t xml:space="preserve">: Florian </w:t>
      </w:r>
      <w:proofErr w:type="spellStart"/>
      <w:r w:rsidRPr="00AA5E4E">
        <w:rPr>
          <w:lang w:val="en-US"/>
        </w:rPr>
        <w:t>Kibler</w:t>
      </w:r>
      <w:proofErr w:type="spellEnd"/>
    </w:p>
    <w:sectPr w:rsidR="00AA5E4E" w:rsidRPr="00AA5E4E" w:rsidSect="00DC1DD5">
      <w:headerReference w:type="even" r:id="rId13"/>
      <w:headerReference w:type="default" r:id="rId14"/>
      <w:footerReference w:type="default" r:id="rId15"/>
      <w:headerReference w:type="first" r:id="rId16"/>
      <w:footerReference w:type="first" r:id="rId17"/>
      <w:type w:val="continuous"/>
      <w:pgSz w:w="11906" w:h="16838" w:code="9"/>
      <w:pgMar w:top="2552" w:right="964" w:bottom="1418" w:left="1134"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917" w:rsidRDefault="004D0917">
      <w:r>
        <w:separator/>
      </w:r>
    </w:p>
  </w:endnote>
  <w:endnote w:type="continuationSeparator" w:id="0">
    <w:p w:rsidR="004D0917" w:rsidRDefault="004D0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902" w:rsidRPr="00EF1902" w:rsidRDefault="00EF1902" w:rsidP="00EF1902">
    <w:pPr>
      <w:pStyle w:val="EinfacherAbsatz"/>
      <w:spacing w:after="113"/>
      <w:rPr>
        <w:rFonts w:ascii="Arial" w:hAnsi="Arial"/>
        <w:sz w:val="12"/>
      </w:rPr>
    </w:pPr>
    <w:r w:rsidRPr="00043377">
      <w:rPr>
        <w:rFonts w:ascii="Arial" w:hAnsi="Arial" w:cs="ArialMT"/>
        <w:sz w:val="12"/>
        <w:szCs w:val="12"/>
      </w:rPr>
      <w:t>Fachhochschule St. Pölten GmbH, Matthias Corvinus-Stra</w:t>
    </w:r>
    <w:r>
      <w:rPr>
        <w:rFonts w:ascii="Arial" w:hAnsi="Arial" w:cs="ArialMT"/>
        <w:sz w:val="12"/>
        <w:szCs w:val="12"/>
      </w:rPr>
      <w:t>ße 15, 3100 St. Pölten,</w:t>
    </w:r>
    <w:r w:rsidRPr="00043377">
      <w:rPr>
        <w:rFonts w:ascii="Arial" w:hAnsi="Arial" w:cs="ArialMT"/>
        <w:sz w:val="12"/>
        <w:szCs w:val="12"/>
      </w:rPr>
      <w:t xml:space="preserve"> T: +43 (2742) 313 228, F: +4</w:t>
    </w:r>
    <w:r>
      <w:rPr>
        <w:rFonts w:ascii="Arial" w:hAnsi="Arial" w:cs="ArialMT"/>
        <w:sz w:val="12"/>
        <w:szCs w:val="12"/>
      </w:rPr>
      <w:t>3 (2742) 313 228-339, E: csc</w:t>
    </w:r>
    <w:r w:rsidRPr="00043377">
      <w:rPr>
        <w:rFonts w:ascii="Arial" w:hAnsi="Arial" w:cs="ArialMT"/>
        <w:sz w:val="12"/>
        <w:szCs w:val="12"/>
      </w:rPr>
      <w:t>@fhstp.ac.at, I: www.fhstp.ac.at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DD5" w:rsidRPr="00DC1DD5" w:rsidRDefault="00DC1DD5" w:rsidP="00DC1DD5">
    <w:pPr>
      <w:pStyle w:val="EinfacherAbsatz"/>
      <w:spacing w:after="113"/>
      <w:rPr>
        <w:rFonts w:ascii="Arial" w:hAnsi="Arial"/>
        <w:sz w:val="12"/>
      </w:rPr>
    </w:pPr>
    <w:r w:rsidRPr="00043377">
      <w:rPr>
        <w:rFonts w:ascii="Arial" w:hAnsi="Arial" w:cs="ArialMT"/>
        <w:sz w:val="12"/>
        <w:szCs w:val="12"/>
      </w:rPr>
      <w:t>Fachhochschule St. Pölten GmbH, Matthias Corvinus-Stra</w:t>
    </w:r>
    <w:r>
      <w:rPr>
        <w:rFonts w:ascii="Arial" w:hAnsi="Arial" w:cs="ArialMT"/>
        <w:sz w:val="12"/>
        <w:szCs w:val="12"/>
      </w:rPr>
      <w:t>ße 15, 3100 St. Pölten,</w:t>
    </w:r>
    <w:r w:rsidRPr="00043377">
      <w:rPr>
        <w:rFonts w:ascii="Arial" w:hAnsi="Arial" w:cs="ArialMT"/>
        <w:sz w:val="12"/>
        <w:szCs w:val="12"/>
      </w:rPr>
      <w:t xml:space="preserve"> T: +43 (2742) 313 228, F: +4</w:t>
    </w:r>
    <w:r>
      <w:rPr>
        <w:rFonts w:ascii="Arial" w:hAnsi="Arial" w:cs="ArialMT"/>
        <w:sz w:val="12"/>
        <w:szCs w:val="12"/>
      </w:rPr>
      <w:t>3 (2742) 313 228-339, E: csc</w:t>
    </w:r>
    <w:r w:rsidRPr="00043377">
      <w:rPr>
        <w:rFonts w:ascii="Arial" w:hAnsi="Arial" w:cs="ArialMT"/>
        <w:sz w:val="12"/>
        <w:szCs w:val="12"/>
      </w:rPr>
      <w:t>@fhstp.ac.at, I: www.fhstp.ac.at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917" w:rsidRDefault="004D0917">
      <w:r>
        <w:separator/>
      </w:r>
    </w:p>
  </w:footnote>
  <w:footnote w:type="continuationSeparator" w:id="0">
    <w:p w:rsidR="004D0917" w:rsidRDefault="004D0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FBD" w:rsidRDefault="004D0917">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57800" o:spid="_x0000_s2058" type="#_x0000_t75" style="position:absolute;margin-left:0;margin-top:0;width:595.2pt;height:212.15pt;z-index:-251657216;mso-position-horizontal:center;mso-position-horizontal-relative:margin;mso-position-vertical:center;mso-position-vertical-relative:margin" o:allowincell="f">
          <v:imagedata r:id="rId1" o:title="A4Blatt_soziale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D9E" w:rsidRPr="00DC1DD5" w:rsidRDefault="004D0917" w:rsidP="00DC1DD5">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57801" o:spid="_x0000_s2059" type="#_x0000_t75" style="position:absolute;margin-left:-56.4pt;margin-top:-127.6pt;width:595.2pt;height:212.15pt;z-index:-251656192;mso-position-horizontal-relative:margin;mso-position-vertical-relative:margin" o:allowincell="f">
          <v:imagedata r:id="rId1" o:title="A4Blatt_soziales"/>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FBD" w:rsidRDefault="004D0917" w:rsidP="006F3FBD">
    <w:pPr>
      <w:pStyle w:val="Kopfzeile"/>
      <w:pBdr>
        <w:bottom w:val="none" w:sz="0" w:space="0" w:color="auto"/>
      </w:pBdr>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57799" o:spid="_x0000_s2057" type="#_x0000_t75" style="position:absolute;margin-left:-56.4pt;margin-top:-127.6pt;width:595.2pt;height:212.15pt;z-index:-251658240;mso-position-horizontal-relative:margin;mso-position-vertical-relative:margin" o:allowincell="f">
          <v:imagedata r:id="rId1" o:title="A4Blatt_soziale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0570"/>
    <w:multiLevelType w:val="multilevel"/>
    <w:tmpl w:val="F38CFC78"/>
    <w:styleLink w:val="FormatvorlageNummerierteListe3"/>
    <w:lvl w:ilvl="0">
      <w:start w:val="1"/>
      <w:numFmt w:val="decimal"/>
      <w:isLgl/>
      <w:lvlText w:val="%1"/>
      <w:lvlJc w:val="left"/>
      <w:pPr>
        <w:tabs>
          <w:tab w:val="num" w:pos="720"/>
        </w:tabs>
        <w:ind w:left="720" w:hanging="360"/>
      </w:pPr>
      <w:rPr>
        <w:rFonts w:ascii="Arial" w:hAnsi="Arial" w:hint="default"/>
      </w:rPr>
    </w:lvl>
    <w:lvl w:ilvl="1">
      <w:start w:val="1"/>
      <w:numFmt w:val="decimal"/>
      <w:isLgl/>
      <w:lvlText w:val="%1.%2"/>
      <w:lvlJc w:val="left"/>
      <w:pPr>
        <w:tabs>
          <w:tab w:val="num" w:pos="750"/>
        </w:tabs>
        <w:ind w:left="750" w:hanging="390"/>
      </w:pPr>
      <w:rPr>
        <w:rFonts w:ascii="Arial" w:hAnsi="Arial" w:hint="default"/>
        <w:sz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E2E2D5F"/>
    <w:multiLevelType w:val="hybridMultilevel"/>
    <w:tmpl w:val="8C3AF89A"/>
    <w:lvl w:ilvl="0" w:tplc="B9EE832C">
      <w:start w:val="1"/>
      <w:numFmt w:val="bullet"/>
      <w:pStyle w:val="Aufzhlung"/>
      <w:lvlText w:val=""/>
      <w:lvlJc w:val="left"/>
      <w:pPr>
        <w:tabs>
          <w:tab w:val="num" w:pos="284"/>
        </w:tabs>
        <w:ind w:left="284" w:hanging="284"/>
      </w:pPr>
      <w:rPr>
        <w:rFonts w:ascii="Wingdings" w:hAnsi="Wingdings" w:hint="default"/>
        <w:color w:val="00428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2C416B"/>
    <w:multiLevelType w:val="hybridMultilevel"/>
    <w:tmpl w:val="61C422EE"/>
    <w:lvl w:ilvl="0" w:tplc="0B9260E4">
      <w:start w:val="1"/>
      <w:numFmt w:val="bullet"/>
      <w:pStyle w:val="Aufzhlung1"/>
      <w:lvlText w:val=""/>
      <w:lvlJc w:val="left"/>
      <w:pPr>
        <w:tabs>
          <w:tab w:val="num" w:pos="425"/>
        </w:tabs>
        <w:ind w:left="425" w:hanging="425"/>
      </w:pPr>
      <w:rPr>
        <w:rFonts w:ascii="Wingdings" w:hAnsi="Wingdings" w:hint="default"/>
        <w:color w:val="00408C"/>
      </w:rPr>
    </w:lvl>
    <w:lvl w:ilvl="1" w:tplc="0C070003" w:tentative="1">
      <w:start w:val="1"/>
      <w:numFmt w:val="bullet"/>
      <w:lvlText w:val="o"/>
      <w:lvlJc w:val="left"/>
      <w:pPr>
        <w:tabs>
          <w:tab w:val="num" w:pos="1080"/>
        </w:tabs>
        <w:ind w:left="1080" w:hanging="360"/>
      </w:pPr>
      <w:rPr>
        <w:rFonts w:ascii="Courier New" w:hAnsi="Courier New" w:cs="Courier New" w:hint="default"/>
      </w:rPr>
    </w:lvl>
    <w:lvl w:ilvl="2" w:tplc="0C070005" w:tentative="1">
      <w:start w:val="1"/>
      <w:numFmt w:val="bullet"/>
      <w:lvlText w:val=""/>
      <w:lvlJc w:val="left"/>
      <w:pPr>
        <w:tabs>
          <w:tab w:val="num" w:pos="1800"/>
        </w:tabs>
        <w:ind w:left="1800" w:hanging="360"/>
      </w:pPr>
      <w:rPr>
        <w:rFonts w:ascii="Wingdings" w:hAnsi="Wingdings" w:hint="default"/>
      </w:rPr>
    </w:lvl>
    <w:lvl w:ilvl="3" w:tplc="0C070001" w:tentative="1">
      <w:start w:val="1"/>
      <w:numFmt w:val="bullet"/>
      <w:lvlText w:val=""/>
      <w:lvlJc w:val="left"/>
      <w:pPr>
        <w:tabs>
          <w:tab w:val="num" w:pos="2520"/>
        </w:tabs>
        <w:ind w:left="2520" w:hanging="360"/>
      </w:pPr>
      <w:rPr>
        <w:rFonts w:ascii="Symbol" w:hAnsi="Symbol" w:hint="default"/>
      </w:rPr>
    </w:lvl>
    <w:lvl w:ilvl="4" w:tplc="0C070003" w:tentative="1">
      <w:start w:val="1"/>
      <w:numFmt w:val="bullet"/>
      <w:lvlText w:val="o"/>
      <w:lvlJc w:val="left"/>
      <w:pPr>
        <w:tabs>
          <w:tab w:val="num" w:pos="3240"/>
        </w:tabs>
        <w:ind w:left="3240" w:hanging="360"/>
      </w:pPr>
      <w:rPr>
        <w:rFonts w:ascii="Courier New" w:hAnsi="Courier New" w:cs="Courier New" w:hint="default"/>
      </w:rPr>
    </w:lvl>
    <w:lvl w:ilvl="5" w:tplc="0C070005" w:tentative="1">
      <w:start w:val="1"/>
      <w:numFmt w:val="bullet"/>
      <w:lvlText w:val=""/>
      <w:lvlJc w:val="left"/>
      <w:pPr>
        <w:tabs>
          <w:tab w:val="num" w:pos="3960"/>
        </w:tabs>
        <w:ind w:left="3960" w:hanging="360"/>
      </w:pPr>
      <w:rPr>
        <w:rFonts w:ascii="Wingdings" w:hAnsi="Wingdings" w:hint="default"/>
      </w:rPr>
    </w:lvl>
    <w:lvl w:ilvl="6" w:tplc="0C070001" w:tentative="1">
      <w:start w:val="1"/>
      <w:numFmt w:val="bullet"/>
      <w:lvlText w:val=""/>
      <w:lvlJc w:val="left"/>
      <w:pPr>
        <w:tabs>
          <w:tab w:val="num" w:pos="4680"/>
        </w:tabs>
        <w:ind w:left="4680" w:hanging="360"/>
      </w:pPr>
      <w:rPr>
        <w:rFonts w:ascii="Symbol" w:hAnsi="Symbol" w:hint="default"/>
      </w:rPr>
    </w:lvl>
    <w:lvl w:ilvl="7" w:tplc="0C070003" w:tentative="1">
      <w:start w:val="1"/>
      <w:numFmt w:val="bullet"/>
      <w:lvlText w:val="o"/>
      <w:lvlJc w:val="left"/>
      <w:pPr>
        <w:tabs>
          <w:tab w:val="num" w:pos="5400"/>
        </w:tabs>
        <w:ind w:left="5400" w:hanging="360"/>
      </w:pPr>
      <w:rPr>
        <w:rFonts w:ascii="Courier New" w:hAnsi="Courier New" w:cs="Courier New" w:hint="default"/>
      </w:rPr>
    </w:lvl>
    <w:lvl w:ilvl="8" w:tplc="0C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0C01C61"/>
    <w:multiLevelType w:val="hybridMultilevel"/>
    <w:tmpl w:val="F83E14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A8D7CA9"/>
    <w:multiLevelType w:val="multilevel"/>
    <w:tmpl w:val="521C7496"/>
    <w:styleLink w:val="FormatvorlageNummerierteListe2"/>
    <w:lvl w:ilvl="0">
      <w:start w:val="1"/>
      <w:numFmt w:val="decimal"/>
      <w:lvlText w:val="%1."/>
      <w:lvlJc w:val="left"/>
      <w:pPr>
        <w:tabs>
          <w:tab w:val="num" w:pos="720"/>
        </w:tabs>
        <w:ind w:left="720" w:hanging="210"/>
      </w:pPr>
      <w:rPr>
        <w:rFonts w:hint="default"/>
      </w:rPr>
    </w:lvl>
    <w:lvl w:ilvl="1">
      <w:start w:val="1"/>
      <w:numFmt w:val="decimal"/>
      <w:isLgl/>
      <w:lvlText w:val="%1.%2"/>
      <w:lvlJc w:val="left"/>
      <w:pPr>
        <w:tabs>
          <w:tab w:val="num" w:pos="750"/>
        </w:tabs>
        <w:ind w:left="750" w:hanging="390"/>
      </w:pPr>
      <w:rPr>
        <w:rFonts w:ascii="Arial" w:hAnsi="Arial" w:hint="default"/>
        <w:sz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447E51E0"/>
    <w:multiLevelType w:val="multilevel"/>
    <w:tmpl w:val="E4B46A70"/>
    <w:styleLink w:val="ListenfunktionFH"/>
    <w:lvl w:ilvl="0">
      <w:start w:val="1"/>
      <w:numFmt w:val="bullet"/>
      <w:lvlText w:val=""/>
      <w:lvlJc w:val="left"/>
      <w:pPr>
        <w:ind w:left="567" w:hanging="567"/>
      </w:pPr>
      <w:rPr>
        <w:rFonts w:ascii="Wingdings" w:hAnsi="Wingdings" w:hint="default"/>
        <w:color w:val="1F497D" w:themeColor="text2"/>
      </w:rPr>
    </w:lvl>
    <w:lvl w:ilvl="1">
      <w:start w:val="1"/>
      <w:numFmt w:val="bullet"/>
      <w:lvlText w:val=""/>
      <w:lvlJc w:val="left"/>
      <w:pPr>
        <w:ind w:left="1134" w:hanging="567"/>
      </w:pPr>
      <w:rPr>
        <w:rFonts w:ascii="Wingdings" w:hAnsi="Wingdings" w:hint="default"/>
        <w:color w:val="1F497D" w:themeColor="text2"/>
      </w:rPr>
    </w:lvl>
    <w:lvl w:ilvl="2">
      <w:start w:val="1"/>
      <w:numFmt w:val="bullet"/>
      <w:lvlText w:val=""/>
      <w:lvlJc w:val="left"/>
      <w:pPr>
        <w:ind w:left="1701" w:hanging="567"/>
      </w:pPr>
      <w:rPr>
        <w:rFonts w:ascii="Wingdings" w:hAnsi="Wingdings" w:hint="default"/>
        <w:color w:val="1F497D" w:themeColor="text2"/>
      </w:rPr>
    </w:lvl>
    <w:lvl w:ilvl="3">
      <w:start w:val="1"/>
      <w:numFmt w:val="bullet"/>
      <w:lvlText w:val=""/>
      <w:lvlJc w:val="left"/>
      <w:pPr>
        <w:ind w:left="2268" w:hanging="567"/>
      </w:pPr>
      <w:rPr>
        <w:rFonts w:ascii="Wingdings" w:hAnsi="Wingdings" w:hint="default"/>
        <w:color w:val="1F497D" w:themeColor="text2"/>
      </w:rPr>
    </w:lvl>
    <w:lvl w:ilvl="4">
      <w:start w:val="1"/>
      <w:numFmt w:val="bullet"/>
      <w:pStyle w:val="Listenabsatz"/>
      <w:lvlText w:val=""/>
      <w:lvlJc w:val="left"/>
      <w:pPr>
        <w:ind w:left="2835" w:hanging="567"/>
      </w:pPr>
      <w:rPr>
        <w:rFonts w:ascii="Wingdings" w:hAnsi="Wingdings" w:hint="default"/>
        <w:color w:val="1F497D" w:themeColor="text2"/>
      </w:rPr>
    </w:lvl>
    <w:lvl w:ilvl="5">
      <w:start w:val="1"/>
      <w:numFmt w:val="bullet"/>
      <w:lvlText w:val=""/>
      <w:lvlJc w:val="left"/>
      <w:pPr>
        <w:ind w:left="3402" w:hanging="567"/>
      </w:pPr>
      <w:rPr>
        <w:rFonts w:ascii="Wingdings" w:hAnsi="Wingdings" w:hint="default"/>
      </w:rPr>
    </w:lvl>
    <w:lvl w:ilvl="6">
      <w:start w:val="1"/>
      <w:numFmt w:val="bullet"/>
      <w:lvlText w:val=""/>
      <w:lvlJc w:val="left"/>
      <w:pPr>
        <w:ind w:left="3969" w:hanging="567"/>
      </w:pPr>
      <w:rPr>
        <w:rFonts w:ascii="Wingdings" w:hAnsi="Wingdings" w:hint="default"/>
      </w:rPr>
    </w:lvl>
    <w:lvl w:ilvl="7">
      <w:start w:val="1"/>
      <w:numFmt w:val="bullet"/>
      <w:lvlText w:val=""/>
      <w:lvlJc w:val="left"/>
      <w:pPr>
        <w:ind w:left="4536" w:hanging="567"/>
      </w:pPr>
      <w:rPr>
        <w:rFonts w:ascii="Symbol" w:hAnsi="Symbol" w:hint="default"/>
      </w:rPr>
    </w:lvl>
    <w:lvl w:ilvl="8">
      <w:start w:val="1"/>
      <w:numFmt w:val="bullet"/>
      <w:lvlText w:val=""/>
      <w:lvlJc w:val="left"/>
      <w:pPr>
        <w:ind w:left="5103" w:hanging="567"/>
      </w:pPr>
      <w:rPr>
        <w:rFonts w:ascii="Symbol" w:hAnsi="Symbol" w:hint="default"/>
      </w:rPr>
    </w:lvl>
  </w:abstractNum>
  <w:abstractNum w:abstractNumId="6" w15:restartNumberingAfterBreak="0">
    <w:nsid w:val="5D26531A"/>
    <w:multiLevelType w:val="multilevel"/>
    <w:tmpl w:val="4EFA3372"/>
    <w:styleLink w:val="FormatvorlageNummerierteListe4"/>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4"/>
  </w:num>
  <w:num w:numId="2">
    <w:abstractNumId w:val="0"/>
  </w:num>
  <w:num w:numId="3">
    <w:abstractNumId w:val="6"/>
  </w:num>
  <w:num w:numId="4">
    <w:abstractNumId w:val="2"/>
  </w:num>
  <w:num w:numId="5">
    <w:abstractNumId w:val="1"/>
  </w:num>
  <w:num w:numId="6">
    <w:abstractNumId w:val="5"/>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D48"/>
    <w:rsid w:val="00002765"/>
    <w:rsid w:val="00006CA7"/>
    <w:rsid w:val="00007F11"/>
    <w:rsid w:val="00013399"/>
    <w:rsid w:val="00016635"/>
    <w:rsid w:val="0002544E"/>
    <w:rsid w:val="00025862"/>
    <w:rsid w:val="000259CC"/>
    <w:rsid w:val="000304C7"/>
    <w:rsid w:val="00034D68"/>
    <w:rsid w:val="00041FF0"/>
    <w:rsid w:val="00053C85"/>
    <w:rsid w:val="0006195C"/>
    <w:rsid w:val="00062DD3"/>
    <w:rsid w:val="00065149"/>
    <w:rsid w:val="00067082"/>
    <w:rsid w:val="000676A8"/>
    <w:rsid w:val="00072E6E"/>
    <w:rsid w:val="00074F20"/>
    <w:rsid w:val="00080E45"/>
    <w:rsid w:val="00082D76"/>
    <w:rsid w:val="000A0045"/>
    <w:rsid w:val="000A53C3"/>
    <w:rsid w:val="000A5A47"/>
    <w:rsid w:val="000B050A"/>
    <w:rsid w:val="000B5899"/>
    <w:rsid w:val="000B6B90"/>
    <w:rsid w:val="000B6FDA"/>
    <w:rsid w:val="000C5644"/>
    <w:rsid w:val="000D016D"/>
    <w:rsid w:val="000D606A"/>
    <w:rsid w:val="000D79E0"/>
    <w:rsid w:val="000E03B5"/>
    <w:rsid w:val="000E18E4"/>
    <w:rsid w:val="000F5485"/>
    <w:rsid w:val="000F548A"/>
    <w:rsid w:val="001052E1"/>
    <w:rsid w:val="00110679"/>
    <w:rsid w:val="00113BAD"/>
    <w:rsid w:val="0011570D"/>
    <w:rsid w:val="00115E7A"/>
    <w:rsid w:val="00116BC1"/>
    <w:rsid w:val="00122AFD"/>
    <w:rsid w:val="00123EA0"/>
    <w:rsid w:val="0013404D"/>
    <w:rsid w:val="001439E5"/>
    <w:rsid w:val="00147A35"/>
    <w:rsid w:val="00156E5D"/>
    <w:rsid w:val="00160A87"/>
    <w:rsid w:val="00163659"/>
    <w:rsid w:val="00163EA6"/>
    <w:rsid w:val="00177C38"/>
    <w:rsid w:val="00181394"/>
    <w:rsid w:val="001824E0"/>
    <w:rsid w:val="00187331"/>
    <w:rsid w:val="001875B3"/>
    <w:rsid w:val="00187BB2"/>
    <w:rsid w:val="001913BD"/>
    <w:rsid w:val="00193EEB"/>
    <w:rsid w:val="001964C7"/>
    <w:rsid w:val="00196F26"/>
    <w:rsid w:val="001A1084"/>
    <w:rsid w:val="001A1E97"/>
    <w:rsid w:val="001A2363"/>
    <w:rsid w:val="001A46F7"/>
    <w:rsid w:val="001B6C37"/>
    <w:rsid w:val="001D1F9E"/>
    <w:rsid w:val="001F014C"/>
    <w:rsid w:val="00205191"/>
    <w:rsid w:val="002055DE"/>
    <w:rsid w:val="0020655C"/>
    <w:rsid w:val="002107E2"/>
    <w:rsid w:val="00210EBB"/>
    <w:rsid w:val="00213A77"/>
    <w:rsid w:val="00220D2D"/>
    <w:rsid w:val="00221118"/>
    <w:rsid w:val="00222851"/>
    <w:rsid w:val="002253A2"/>
    <w:rsid w:val="0023352D"/>
    <w:rsid w:val="0024166B"/>
    <w:rsid w:val="002419FB"/>
    <w:rsid w:val="00246035"/>
    <w:rsid w:val="002605DB"/>
    <w:rsid w:val="002660A9"/>
    <w:rsid w:val="002705BF"/>
    <w:rsid w:val="00275D5F"/>
    <w:rsid w:val="00280C98"/>
    <w:rsid w:val="00280D64"/>
    <w:rsid w:val="00290E90"/>
    <w:rsid w:val="00292536"/>
    <w:rsid w:val="002929F4"/>
    <w:rsid w:val="00297C29"/>
    <w:rsid w:val="002A7E02"/>
    <w:rsid w:val="002B13B4"/>
    <w:rsid w:val="002B2766"/>
    <w:rsid w:val="002B378C"/>
    <w:rsid w:val="002B7147"/>
    <w:rsid w:val="002C7A70"/>
    <w:rsid w:val="002D447C"/>
    <w:rsid w:val="002D5496"/>
    <w:rsid w:val="002D7FBA"/>
    <w:rsid w:val="002E1B14"/>
    <w:rsid w:val="002F1F16"/>
    <w:rsid w:val="002F4D9E"/>
    <w:rsid w:val="002F5167"/>
    <w:rsid w:val="003239D6"/>
    <w:rsid w:val="003259E3"/>
    <w:rsid w:val="0033200B"/>
    <w:rsid w:val="003325EA"/>
    <w:rsid w:val="003370C7"/>
    <w:rsid w:val="00350ABD"/>
    <w:rsid w:val="00352B46"/>
    <w:rsid w:val="00357278"/>
    <w:rsid w:val="00357CAB"/>
    <w:rsid w:val="003605C4"/>
    <w:rsid w:val="00361024"/>
    <w:rsid w:val="00361115"/>
    <w:rsid w:val="00365237"/>
    <w:rsid w:val="00366740"/>
    <w:rsid w:val="00366BF5"/>
    <w:rsid w:val="003704CC"/>
    <w:rsid w:val="00373680"/>
    <w:rsid w:val="003747B0"/>
    <w:rsid w:val="00376630"/>
    <w:rsid w:val="00382B22"/>
    <w:rsid w:val="00385A76"/>
    <w:rsid w:val="00385B4B"/>
    <w:rsid w:val="00391A89"/>
    <w:rsid w:val="00393CFF"/>
    <w:rsid w:val="00397472"/>
    <w:rsid w:val="003B0B3F"/>
    <w:rsid w:val="003B3506"/>
    <w:rsid w:val="003B4458"/>
    <w:rsid w:val="003B4559"/>
    <w:rsid w:val="003C4A8C"/>
    <w:rsid w:val="003D5906"/>
    <w:rsid w:val="003E19C7"/>
    <w:rsid w:val="003F2AE7"/>
    <w:rsid w:val="003F7EC5"/>
    <w:rsid w:val="00401249"/>
    <w:rsid w:val="004033A3"/>
    <w:rsid w:val="00405BA0"/>
    <w:rsid w:val="0040732C"/>
    <w:rsid w:val="0041304E"/>
    <w:rsid w:val="004150FF"/>
    <w:rsid w:val="00430A59"/>
    <w:rsid w:val="00431A66"/>
    <w:rsid w:val="0043629B"/>
    <w:rsid w:val="00442FC6"/>
    <w:rsid w:val="004439B7"/>
    <w:rsid w:val="00445FE0"/>
    <w:rsid w:val="00451A5A"/>
    <w:rsid w:val="00453AC4"/>
    <w:rsid w:val="00456D0A"/>
    <w:rsid w:val="00461FC1"/>
    <w:rsid w:val="0046510B"/>
    <w:rsid w:val="00471B8D"/>
    <w:rsid w:val="0048089D"/>
    <w:rsid w:val="00482495"/>
    <w:rsid w:val="00483039"/>
    <w:rsid w:val="00483285"/>
    <w:rsid w:val="00484A25"/>
    <w:rsid w:val="00492B2A"/>
    <w:rsid w:val="004964A8"/>
    <w:rsid w:val="004A16B5"/>
    <w:rsid w:val="004A7292"/>
    <w:rsid w:val="004B12DE"/>
    <w:rsid w:val="004B296E"/>
    <w:rsid w:val="004B299F"/>
    <w:rsid w:val="004B3AF5"/>
    <w:rsid w:val="004B4E4D"/>
    <w:rsid w:val="004C4121"/>
    <w:rsid w:val="004C6D7D"/>
    <w:rsid w:val="004C7400"/>
    <w:rsid w:val="004C7780"/>
    <w:rsid w:val="004D0451"/>
    <w:rsid w:val="004D0917"/>
    <w:rsid w:val="004D7F52"/>
    <w:rsid w:val="004E0CF7"/>
    <w:rsid w:val="004E4855"/>
    <w:rsid w:val="004E7D5C"/>
    <w:rsid w:val="004F40E5"/>
    <w:rsid w:val="005113FB"/>
    <w:rsid w:val="00512765"/>
    <w:rsid w:val="00520124"/>
    <w:rsid w:val="00524276"/>
    <w:rsid w:val="005244EC"/>
    <w:rsid w:val="00531D9C"/>
    <w:rsid w:val="00531F69"/>
    <w:rsid w:val="005330CD"/>
    <w:rsid w:val="00536D16"/>
    <w:rsid w:val="005423F1"/>
    <w:rsid w:val="00544281"/>
    <w:rsid w:val="00544BCE"/>
    <w:rsid w:val="005472A0"/>
    <w:rsid w:val="00554E03"/>
    <w:rsid w:val="00554E3B"/>
    <w:rsid w:val="00555487"/>
    <w:rsid w:val="005577FD"/>
    <w:rsid w:val="005617E2"/>
    <w:rsid w:val="005659B4"/>
    <w:rsid w:val="005729E4"/>
    <w:rsid w:val="00583438"/>
    <w:rsid w:val="0058785F"/>
    <w:rsid w:val="00593588"/>
    <w:rsid w:val="00595868"/>
    <w:rsid w:val="00596304"/>
    <w:rsid w:val="005A0613"/>
    <w:rsid w:val="005A40E4"/>
    <w:rsid w:val="005B1C2B"/>
    <w:rsid w:val="005B2E4C"/>
    <w:rsid w:val="005B3734"/>
    <w:rsid w:val="005B45D8"/>
    <w:rsid w:val="005B5391"/>
    <w:rsid w:val="005B771C"/>
    <w:rsid w:val="005C1DF3"/>
    <w:rsid w:val="005D04AC"/>
    <w:rsid w:val="005D2735"/>
    <w:rsid w:val="005E1AE7"/>
    <w:rsid w:val="005E28B2"/>
    <w:rsid w:val="005F1F18"/>
    <w:rsid w:val="005F40D3"/>
    <w:rsid w:val="005F781F"/>
    <w:rsid w:val="00602BC2"/>
    <w:rsid w:val="006054BD"/>
    <w:rsid w:val="00606FB5"/>
    <w:rsid w:val="0060749B"/>
    <w:rsid w:val="00611A8F"/>
    <w:rsid w:val="006164E1"/>
    <w:rsid w:val="00622E0C"/>
    <w:rsid w:val="006273A1"/>
    <w:rsid w:val="00627979"/>
    <w:rsid w:val="00630A09"/>
    <w:rsid w:val="00633BF5"/>
    <w:rsid w:val="00634139"/>
    <w:rsid w:val="0064027A"/>
    <w:rsid w:val="0065174D"/>
    <w:rsid w:val="0065407E"/>
    <w:rsid w:val="00657A0A"/>
    <w:rsid w:val="006661F5"/>
    <w:rsid w:val="00666ABB"/>
    <w:rsid w:val="00667FE9"/>
    <w:rsid w:val="00677A32"/>
    <w:rsid w:val="006826A4"/>
    <w:rsid w:val="00682B68"/>
    <w:rsid w:val="006831A5"/>
    <w:rsid w:val="0068476E"/>
    <w:rsid w:val="006857A3"/>
    <w:rsid w:val="006859EF"/>
    <w:rsid w:val="00694A58"/>
    <w:rsid w:val="00694AA1"/>
    <w:rsid w:val="00695128"/>
    <w:rsid w:val="006A1169"/>
    <w:rsid w:val="006A237D"/>
    <w:rsid w:val="006A24D0"/>
    <w:rsid w:val="006A4D99"/>
    <w:rsid w:val="006A7411"/>
    <w:rsid w:val="006A7847"/>
    <w:rsid w:val="006B0C4D"/>
    <w:rsid w:val="006B3211"/>
    <w:rsid w:val="006B3480"/>
    <w:rsid w:val="006B4ED2"/>
    <w:rsid w:val="006C0427"/>
    <w:rsid w:val="006C33E5"/>
    <w:rsid w:val="006C3DDA"/>
    <w:rsid w:val="006D1766"/>
    <w:rsid w:val="006D1ADC"/>
    <w:rsid w:val="006D53F6"/>
    <w:rsid w:val="006D683F"/>
    <w:rsid w:val="006D7151"/>
    <w:rsid w:val="006E0CFC"/>
    <w:rsid w:val="006E1C11"/>
    <w:rsid w:val="006E2458"/>
    <w:rsid w:val="006E3C29"/>
    <w:rsid w:val="006E5704"/>
    <w:rsid w:val="006F3FBD"/>
    <w:rsid w:val="007077FE"/>
    <w:rsid w:val="00710D2E"/>
    <w:rsid w:val="00715034"/>
    <w:rsid w:val="00717169"/>
    <w:rsid w:val="007260D6"/>
    <w:rsid w:val="00726CA9"/>
    <w:rsid w:val="00731086"/>
    <w:rsid w:val="00733A3F"/>
    <w:rsid w:val="00736747"/>
    <w:rsid w:val="00772F07"/>
    <w:rsid w:val="00773313"/>
    <w:rsid w:val="007815D6"/>
    <w:rsid w:val="00784DC7"/>
    <w:rsid w:val="00785C7D"/>
    <w:rsid w:val="00786DE7"/>
    <w:rsid w:val="00793BB6"/>
    <w:rsid w:val="007A02A4"/>
    <w:rsid w:val="007A5123"/>
    <w:rsid w:val="007A54DC"/>
    <w:rsid w:val="007A55BA"/>
    <w:rsid w:val="007A722B"/>
    <w:rsid w:val="007B2D32"/>
    <w:rsid w:val="007B4F63"/>
    <w:rsid w:val="007C47E2"/>
    <w:rsid w:val="007D485F"/>
    <w:rsid w:val="007F063B"/>
    <w:rsid w:val="007F146D"/>
    <w:rsid w:val="007F3366"/>
    <w:rsid w:val="007F4F41"/>
    <w:rsid w:val="008204D8"/>
    <w:rsid w:val="00821F9D"/>
    <w:rsid w:val="00822905"/>
    <w:rsid w:val="00824265"/>
    <w:rsid w:val="0085242A"/>
    <w:rsid w:val="00852C69"/>
    <w:rsid w:val="00855E84"/>
    <w:rsid w:val="00863C89"/>
    <w:rsid w:val="008655F0"/>
    <w:rsid w:val="00867513"/>
    <w:rsid w:val="00872BDD"/>
    <w:rsid w:val="00874A0C"/>
    <w:rsid w:val="00880D84"/>
    <w:rsid w:val="00886E97"/>
    <w:rsid w:val="0089261E"/>
    <w:rsid w:val="0089501E"/>
    <w:rsid w:val="00895758"/>
    <w:rsid w:val="008A0B7E"/>
    <w:rsid w:val="008B1444"/>
    <w:rsid w:val="008B333D"/>
    <w:rsid w:val="008B7CF0"/>
    <w:rsid w:val="008C26DB"/>
    <w:rsid w:val="008C66DE"/>
    <w:rsid w:val="008D0175"/>
    <w:rsid w:val="008D0E8B"/>
    <w:rsid w:val="008E3D67"/>
    <w:rsid w:val="008E7206"/>
    <w:rsid w:val="008F537F"/>
    <w:rsid w:val="008F7473"/>
    <w:rsid w:val="00907572"/>
    <w:rsid w:val="009202BF"/>
    <w:rsid w:val="009265C0"/>
    <w:rsid w:val="00931DD3"/>
    <w:rsid w:val="00934649"/>
    <w:rsid w:val="00946594"/>
    <w:rsid w:val="00956DAB"/>
    <w:rsid w:val="009619B4"/>
    <w:rsid w:val="009671A7"/>
    <w:rsid w:val="00974820"/>
    <w:rsid w:val="00975E9F"/>
    <w:rsid w:val="009838A6"/>
    <w:rsid w:val="00984A06"/>
    <w:rsid w:val="0099543B"/>
    <w:rsid w:val="009A262D"/>
    <w:rsid w:val="009A7872"/>
    <w:rsid w:val="009B1A2E"/>
    <w:rsid w:val="009B3B7B"/>
    <w:rsid w:val="009B7B58"/>
    <w:rsid w:val="009C2D12"/>
    <w:rsid w:val="009C6307"/>
    <w:rsid w:val="009D7455"/>
    <w:rsid w:val="009E6E41"/>
    <w:rsid w:val="009F0D40"/>
    <w:rsid w:val="009F3EF9"/>
    <w:rsid w:val="009F681A"/>
    <w:rsid w:val="00A14B15"/>
    <w:rsid w:val="00A21780"/>
    <w:rsid w:val="00A21D89"/>
    <w:rsid w:val="00A30F86"/>
    <w:rsid w:val="00A3321E"/>
    <w:rsid w:val="00A376D9"/>
    <w:rsid w:val="00A37786"/>
    <w:rsid w:val="00A44335"/>
    <w:rsid w:val="00A44CCB"/>
    <w:rsid w:val="00A50370"/>
    <w:rsid w:val="00A52E5C"/>
    <w:rsid w:val="00A601B0"/>
    <w:rsid w:val="00A60430"/>
    <w:rsid w:val="00A67055"/>
    <w:rsid w:val="00A70D98"/>
    <w:rsid w:val="00A80DDA"/>
    <w:rsid w:val="00A81372"/>
    <w:rsid w:val="00A84439"/>
    <w:rsid w:val="00A86FFD"/>
    <w:rsid w:val="00A9466D"/>
    <w:rsid w:val="00AA1B7A"/>
    <w:rsid w:val="00AA5E4E"/>
    <w:rsid w:val="00AA65C4"/>
    <w:rsid w:val="00AB1D13"/>
    <w:rsid w:val="00AD0B2B"/>
    <w:rsid w:val="00AD54C8"/>
    <w:rsid w:val="00AD71EC"/>
    <w:rsid w:val="00AE0FE7"/>
    <w:rsid w:val="00AE5AD4"/>
    <w:rsid w:val="00AF1469"/>
    <w:rsid w:val="00AF378D"/>
    <w:rsid w:val="00B06BFB"/>
    <w:rsid w:val="00B2000C"/>
    <w:rsid w:val="00B21403"/>
    <w:rsid w:val="00B324E0"/>
    <w:rsid w:val="00B35190"/>
    <w:rsid w:val="00B37E51"/>
    <w:rsid w:val="00B5112B"/>
    <w:rsid w:val="00B527D0"/>
    <w:rsid w:val="00B61B60"/>
    <w:rsid w:val="00B6538B"/>
    <w:rsid w:val="00B66F2E"/>
    <w:rsid w:val="00B71D48"/>
    <w:rsid w:val="00B72EBC"/>
    <w:rsid w:val="00BA7866"/>
    <w:rsid w:val="00BB0D58"/>
    <w:rsid w:val="00BC369B"/>
    <w:rsid w:val="00BC4506"/>
    <w:rsid w:val="00BC4A27"/>
    <w:rsid w:val="00BC5D8F"/>
    <w:rsid w:val="00BD5115"/>
    <w:rsid w:val="00BD5E0B"/>
    <w:rsid w:val="00BE787A"/>
    <w:rsid w:val="00BF35F2"/>
    <w:rsid w:val="00BF528B"/>
    <w:rsid w:val="00BF67E8"/>
    <w:rsid w:val="00BF6E76"/>
    <w:rsid w:val="00C0027E"/>
    <w:rsid w:val="00C029BA"/>
    <w:rsid w:val="00C02B76"/>
    <w:rsid w:val="00C12CAC"/>
    <w:rsid w:val="00C2094F"/>
    <w:rsid w:val="00C21641"/>
    <w:rsid w:val="00C23776"/>
    <w:rsid w:val="00C30FCD"/>
    <w:rsid w:val="00C315F0"/>
    <w:rsid w:val="00C3388F"/>
    <w:rsid w:val="00C33B9B"/>
    <w:rsid w:val="00C345C0"/>
    <w:rsid w:val="00C34B56"/>
    <w:rsid w:val="00C3642F"/>
    <w:rsid w:val="00C37109"/>
    <w:rsid w:val="00C37EBC"/>
    <w:rsid w:val="00C4318F"/>
    <w:rsid w:val="00C45D62"/>
    <w:rsid w:val="00C5594D"/>
    <w:rsid w:val="00C55EDF"/>
    <w:rsid w:val="00C62EA6"/>
    <w:rsid w:val="00C63E07"/>
    <w:rsid w:val="00C650A2"/>
    <w:rsid w:val="00C67591"/>
    <w:rsid w:val="00C71B02"/>
    <w:rsid w:val="00C7604B"/>
    <w:rsid w:val="00C76057"/>
    <w:rsid w:val="00C768C9"/>
    <w:rsid w:val="00C842BB"/>
    <w:rsid w:val="00C855F0"/>
    <w:rsid w:val="00C92469"/>
    <w:rsid w:val="00C927E2"/>
    <w:rsid w:val="00C927F2"/>
    <w:rsid w:val="00C92A24"/>
    <w:rsid w:val="00C95615"/>
    <w:rsid w:val="00C95F2A"/>
    <w:rsid w:val="00CB15E0"/>
    <w:rsid w:val="00CC0445"/>
    <w:rsid w:val="00CC0687"/>
    <w:rsid w:val="00CC4995"/>
    <w:rsid w:val="00CC49EE"/>
    <w:rsid w:val="00CC6C30"/>
    <w:rsid w:val="00CE165F"/>
    <w:rsid w:val="00CE3885"/>
    <w:rsid w:val="00CE6781"/>
    <w:rsid w:val="00CF0E80"/>
    <w:rsid w:val="00CF209E"/>
    <w:rsid w:val="00CF3ECC"/>
    <w:rsid w:val="00D03B08"/>
    <w:rsid w:val="00D03B8A"/>
    <w:rsid w:val="00D042B6"/>
    <w:rsid w:val="00D047A7"/>
    <w:rsid w:val="00D051F5"/>
    <w:rsid w:val="00D13108"/>
    <w:rsid w:val="00D20F73"/>
    <w:rsid w:val="00D23CA2"/>
    <w:rsid w:val="00D26C08"/>
    <w:rsid w:val="00D27042"/>
    <w:rsid w:val="00D333A0"/>
    <w:rsid w:val="00D37D3E"/>
    <w:rsid w:val="00D56484"/>
    <w:rsid w:val="00D5780C"/>
    <w:rsid w:val="00D61B7A"/>
    <w:rsid w:val="00D64C3F"/>
    <w:rsid w:val="00D71B71"/>
    <w:rsid w:val="00D71FA2"/>
    <w:rsid w:val="00D75AF8"/>
    <w:rsid w:val="00D80B7B"/>
    <w:rsid w:val="00D80EB1"/>
    <w:rsid w:val="00D833B2"/>
    <w:rsid w:val="00D83FF1"/>
    <w:rsid w:val="00D87CA2"/>
    <w:rsid w:val="00D93306"/>
    <w:rsid w:val="00DA7AC9"/>
    <w:rsid w:val="00DB4D82"/>
    <w:rsid w:val="00DB7F9E"/>
    <w:rsid w:val="00DC1DD5"/>
    <w:rsid w:val="00DC2BB0"/>
    <w:rsid w:val="00DC59FD"/>
    <w:rsid w:val="00DC6A77"/>
    <w:rsid w:val="00DC7B76"/>
    <w:rsid w:val="00DD1BDE"/>
    <w:rsid w:val="00DD1D89"/>
    <w:rsid w:val="00DE01C5"/>
    <w:rsid w:val="00DE24FD"/>
    <w:rsid w:val="00DE6E09"/>
    <w:rsid w:val="00DF5F43"/>
    <w:rsid w:val="00E00F20"/>
    <w:rsid w:val="00E017AC"/>
    <w:rsid w:val="00E01BDF"/>
    <w:rsid w:val="00E12E63"/>
    <w:rsid w:val="00E14A3B"/>
    <w:rsid w:val="00E22C54"/>
    <w:rsid w:val="00E24977"/>
    <w:rsid w:val="00E25199"/>
    <w:rsid w:val="00E317DB"/>
    <w:rsid w:val="00E33E40"/>
    <w:rsid w:val="00E376FC"/>
    <w:rsid w:val="00E41133"/>
    <w:rsid w:val="00E42E22"/>
    <w:rsid w:val="00E4547D"/>
    <w:rsid w:val="00E60CBC"/>
    <w:rsid w:val="00E67770"/>
    <w:rsid w:val="00E71D84"/>
    <w:rsid w:val="00E73FA3"/>
    <w:rsid w:val="00E74866"/>
    <w:rsid w:val="00E749F1"/>
    <w:rsid w:val="00E85A2C"/>
    <w:rsid w:val="00E87CFA"/>
    <w:rsid w:val="00E90CBC"/>
    <w:rsid w:val="00E90EF6"/>
    <w:rsid w:val="00E92C2C"/>
    <w:rsid w:val="00E94308"/>
    <w:rsid w:val="00E96D63"/>
    <w:rsid w:val="00EA2028"/>
    <w:rsid w:val="00EA6B28"/>
    <w:rsid w:val="00EB2B29"/>
    <w:rsid w:val="00EB7DC8"/>
    <w:rsid w:val="00EC53D8"/>
    <w:rsid w:val="00ED294E"/>
    <w:rsid w:val="00ED700B"/>
    <w:rsid w:val="00EE010A"/>
    <w:rsid w:val="00EE2ACE"/>
    <w:rsid w:val="00EF1902"/>
    <w:rsid w:val="00F1350B"/>
    <w:rsid w:val="00F23356"/>
    <w:rsid w:val="00F23ACF"/>
    <w:rsid w:val="00F2481A"/>
    <w:rsid w:val="00F33627"/>
    <w:rsid w:val="00F363B8"/>
    <w:rsid w:val="00F40DEA"/>
    <w:rsid w:val="00F464CF"/>
    <w:rsid w:val="00F530D5"/>
    <w:rsid w:val="00F55C27"/>
    <w:rsid w:val="00F56EE3"/>
    <w:rsid w:val="00F63205"/>
    <w:rsid w:val="00F63C43"/>
    <w:rsid w:val="00F67D71"/>
    <w:rsid w:val="00F75A20"/>
    <w:rsid w:val="00F76332"/>
    <w:rsid w:val="00F86D8C"/>
    <w:rsid w:val="00F92038"/>
    <w:rsid w:val="00F96B5F"/>
    <w:rsid w:val="00FA1924"/>
    <w:rsid w:val="00FA3546"/>
    <w:rsid w:val="00FA43D1"/>
    <w:rsid w:val="00FA6140"/>
    <w:rsid w:val="00FB00B1"/>
    <w:rsid w:val="00FB55B7"/>
    <w:rsid w:val="00FC00FC"/>
    <w:rsid w:val="00FC324D"/>
    <w:rsid w:val="00FD5A04"/>
    <w:rsid w:val="00FE1867"/>
    <w:rsid w:val="00FE356F"/>
    <w:rsid w:val="00FF13B9"/>
    <w:rsid w:val="00FF416A"/>
    <w:rsid w:val="00FF5EDF"/>
    <w:rsid w:val="00FF68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15:docId w15:val="{81B02C2A-9E00-44F1-8D96-73F504AD8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D0B2B"/>
    <w:pPr>
      <w:spacing w:line="300" w:lineRule="atLeast"/>
    </w:pPr>
    <w:rPr>
      <w:rFonts w:ascii="Arial" w:hAnsi="Arial" w:cs="Arial"/>
      <w:sz w:val="22"/>
      <w:szCs w:val="22"/>
      <w:lang w:val="de-AT" w:eastAsia="en-US"/>
    </w:rPr>
  </w:style>
  <w:style w:type="paragraph" w:styleId="berschrift1">
    <w:name w:val="heading 1"/>
    <w:basedOn w:val="Standard"/>
    <w:next w:val="Standard"/>
    <w:qFormat/>
    <w:rsid w:val="003D5906"/>
    <w:pPr>
      <w:keepNext/>
      <w:keepLines/>
      <w:spacing w:after="720"/>
      <w:jc w:val="both"/>
      <w:outlineLvl w:val="0"/>
    </w:pPr>
    <w:rPr>
      <w:bCs/>
      <w:kern w:val="32"/>
      <w:sz w:val="32"/>
      <w:szCs w:val="32"/>
    </w:rPr>
  </w:style>
  <w:style w:type="paragraph" w:styleId="berschrift2">
    <w:name w:val="heading 2"/>
    <w:basedOn w:val="berschrift1"/>
    <w:next w:val="Kapiteltext"/>
    <w:link w:val="berschrift2Zchn"/>
    <w:qFormat/>
    <w:rsid w:val="0033200B"/>
    <w:pPr>
      <w:numPr>
        <w:ilvl w:val="1"/>
      </w:numPr>
      <w:spacing w:before="600" w:after="360"/>
      <w:outlineLvl w:val="1"/>
    </w:pPr>
    <w:rPr>
      <w:bCs w:val="0"/>
      <w:iCs/>
      <w:sz w:val="28"/>
      <w:szCs w:val="28"/>
    </w:rPr>
  </w:style>
  <w:style w:type="paragraph" w:styleId="berschrift3">
    <w:name w:val="heading 3"/>
    <w:basedOn w:val="berschrift2"/>
    <w:next w:val="Kapiteltext"/>
    <w:qFormat/>
    <w:rsid w:val="0033200B"/>
    <w:pPr>
      <w:numPr>
        <w:ilvl w:val="2"/>
      </w:numPr>
      <w:spacing w:before="400"/>
      <w:outlineLvl w:val="2"/>
    </w:pPr>
    <w:rPr>
      <w:bCs/>
      <w:sz w:val="24"/>
      <w:szCs w:val="26"/>
      <w:lang w:val="de-DE"/>
    </w:rPr>
  </w:style>
  <w:style w:type="paragraph" w:styleId="berschrift4">
    <w:name w:val="heading 4"/>
    <w:basedOn w:val="berschrift3"/>
    <w:next w:val="Kapiteltext"/>
    <w:qFormat/>
    <w:rsid w:val="00AD0B2B"/>
    <w:pPr>
      <w:numPr>
        <w:ilvl w:val="3"/>
      </w:numPr>
      <w:spacing w:after="240"/>
      <w:outlineLvl w:val="3"/>
    </w:pPr>
    <w:rPr>
      <w:bCs w:val="0"/>
      <w:szCs w:val="28"/>
    </w:rPr>
  </w:style>
  <w:style w:type="paragraph" w:styleId="berschrift5">
    <w:name w:val="heading 5"/>
    <w:basedOn w:val="berschrift4"/>
    <w:next w:val="Standard"/>
    <w:qFormat/>
    <w:rsid w:val="00AD0B2B"/>
    <w:pPr>
      <w:numPr>
        <w:ilvl w:val="4"/>
      </w:numPr>
      <w:tabs>
        <w:tab w:val="left" w:pos="1134"/>
      </w:tabs>
      <w:outlineLvl w:val="4"/>
    </w:pPr>
    <w:rPr>
      <w:bCs/>
      <w:iCs w:val="0"/>
      <w:szCs w:val="26"/>
    </w:rPr>
  </w:style>
  <w:style w:type="paragraph" w:styleId="berschrift6">
    <w:name w:val="heading 6"/>
    <w:basedOn w:val="berschrift5"/>
    <w:next w:val="Standard"/>
    <w:qFormat/>
    <w:rsid w:val="00AD0B2B"/>
    <w:pPr>
      <w:numPr>
        <w:ilvl w:val="5"/>
      </w:numPr>
      <w:tabs>
        <w:tab w:val="left" w:pos="1361"/>
      </w:tabs>
      <w:outlineLvl w:val="5"/>
    </w:pPr>
    <w:rPr>
      <w:bCs w:val="0"/>
      <w:szCs w:val="22"/>
    </w:rPr>
  </w:style>
  <w:style w:type="paragraph" w:styleId="berschrift7">
    <w:name w:val="heading 7"/>
    <w:basedOn w:val="berschrift6"/>
    <w:next w:val="Standard"/>
    <w:qFormat/>
    <w:rsid w:val="00AD0B2B"/>
    <w:pPr>
      <w:numPr>
        <w:ilvl w:val="6"/>
      </w:numPr>
      <w:tabs>
        <w:tab w:val="clear" w:pos="1361"/>
        <w:tab w:val="left" w:pos="1588"/>
      </w:tabs>
      <w:outlineLvl w:val="6"/>
    </w:pPr>
  </w:style>
  <w:style w:type="paragraph" w:styleId="berschrift8">
    <w:name w:val="heading 8"/>
    <w:basedOn w:val="berschrift7"/>
    <w:next w:val="Standard"/>
    <w:qFormat/>
    <w:rsid w:val="00AD0B2B"/>
    <w:pPr>
      <w:numPr>
        <w:ilvl w:val="7"/>
      </w:numPr>
      <w:tabs>
        <w:tab w:val="clear" w:pos="1588"/>
        <w:tab w:val="left" w:pos="1814"/>
      </w:tabs>
      <w:outlineLvl w:val="7"/>
    </w:pPr>
    <w:rPr>
      <w:iCs/>
    </w:rPr>
  </w:style>
  <w:style w:type="paragraph" w:styleId="berschrift9">
    <w:name w:val="heading 9"/>
    <w:basedOn w:val="berschrift8"/>
    <w:next w:val="Standard"/>
    <w:qFormat/>
    <w:rsid w:val="00BF6E76"/>
    <w:pPr>
      <w:numPr>
        <w:ilvl w:val="8"/>
      </w:numPr>
      <w:tabs>
        <w:tab w:val="clear" w:pos="1814"/>
        <w:tab w:val="left" w:pos="2041"/>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ckblattQuartalsbericht">
    <w:name w:val="Deckblatt Quartalsbericht"/>
    <w:basedOn w:val="Standard"/>
    <w:rsid w:val="00855E84"/>
    <w:pPr>
      <w:autoSpaceDE w:val="0"/>
      <w:autoSpaceDN w:val="0"/>
      <w:adjustRightInd w:val="0"/>
      <w:ind w:right="-1244"/>
      <w:jc w:val="right"/>
    </w:pPr>
    <w:rPr>
      <w:b/>
      <w:bCs/>
      <w:sz w:val="40"/>
    </w:rPr>
  </w:style>
  <w:style w:type="paragraph" w:customStyle="1" w:styleId="Formatvorlage1">
    <w:name w:val="Formatvorlage1"/>
    <w:basedOn w:val="Standard"/>
    <w:next w:val="Formatvorlage3"/>
    <w:autoRedefine/>
    <w:rsid w:val="00AD0B2B"/>
  </w:style>
  <w:style w:type="paragraph" w:customStyle="1" w:styleId="Formatvorlage3">
    <w:name w:val="Formatvorlage3"/>
    <w:basedOn w:val="Beschriftung"/>
    <w:autoRedefine/>
    <w:rsid w:val="002107E2"/>
  </w:style>
  <w:style w:type="paragraph" w:customStyle="1" w:styleId="Formatvorlage2">
    <w:name w:val="Formatvorlage2"/>
    <w:basedOn w:val="Standard"/>
    <w:autoRedefine/>
    <w:rsid w:val="00E12E63"/>
  </w:style>
  <w:style w:type="numbering" w:customStyle="1" w:styleId="FormatvorlageNummerierteListe2">
    <w:name w:val="Formatvorlage Nummerierte Liste2"/>
    <w:basedOn w:val="KeineListe"/>
    <w:rsid w:val="00E12E63"/>
    <w:pPr>
      <w:numPr>
        <w:numId w:val="1"/>
      </w:numPr>
    </w:pPr>
  </w:style>
  <w:style w:type="numbering" w:customStyle="1" w:styleId="FormatvorlageNummerierteListe3">
    <w:name w:val="Formatvorlage Nummerierte Liste3"/>
    <w:basedOn w:val="KeineListe"/>
    <w:rsid w:val="00E12E63"/>
    <w:pPr>
      <w:numPr>
        <w:numId w:val="2"/>
      </w:numPr>
    </w:pPr>
  </w:style>
  <w:style w:type="numbering" w:customStyle="1" w:styleId="FormatvorlageNummerierteListe4">
    <w:name w:val="Formatvorlage Nummerierte Liste4"/>
    <w:basedOn w:val="KeineListe"/>
    <w:rsid w:val="00E12E63"/>
    <w:pPr>
      <w:numPr>
        <w:numId w:val="3"/>
      </w:numPr>
    </w:pPr>
  </w:style>
  <w:style w:type="paragraph" w:customStyle="1" w:styleId="muster">
    <w:name w:val="muster"/>
    <w:basedOn w:val="Standard"/>
    <w:autoRedefine/>
    <w:rsid w:val="00E22C54"/>
  </w:style>
  <w:style w:type="paragraph" w:styleId="Kopfzeile">
    <w:name w:val="header"/>
    <w:basedOn w:val="Standard"/>
    <w:autoRedefine/>
    <w:semiHidden/>
    <w:rsid w:val="00BF6E76"/>
    <w:pPr>
      <w:pBdr>
        <w:bottom w:val="single" w:sz="4" w:space="1" w:color="auto"/>
      </w:pBdr>
      <w:tabs>
        <w:tab w:val="center" w:pos="4536"/>
        <w:tab w:val="right" w:pos="8789"/>
      </w:tabs>
      <w:spacing w:line="240" w:lineRule="auto"/>
    </w:pPr>
    <w:rPr>
      <w:b/>
      <w:caps/>
      <w:sz w:val="26"/>
    </w:rPr>
  </w:style>
  <w:style w:type="paragraph" w:styleId="Fuzeile">
    <w:name w:val="footer"/>
    <w:basedOn w:val="Standard"/>
    <w:semiHidden/>
    <w:rsid w:val="00BF6E76"/>
    <w:pPr>
      <w:pBdr>
        <w:top w:val="single" w:sz="4" w:space="0" w:color="auto"/>
      </w:pBdr>
      <w:tabs>
        <w:tab w:val="right" w:pos="9063"/>
      </w:tabs>
      <w:spacing w:line="240" w:lineRule="auto"/>
    </w:pPr>
    <w:rPr>
      <w:bCs/>
      <w:sz w:val="18"/>
    </w:rPr>
  </w:style>
  <w:style w:type="character" w:styleId="Seitenzahl">
    <w:name w:val="page number"/>
    <w:basedOn w:val="Absatz-Standardschriftart"/>
    <w:semiHidden/>
    <w:rsid w:val="00BF6E76"/>
    <w:rPr>
      <w:color w:val="auto"/>
    </w:rPr>
  </w:style>
  <w:style w:type="paragraph" w:styleId="Verzeichnis4">
    <w:name w:val="toc 4"/>
    <w:basedOn w:val="Verzeichnis3"/>
    <w:next w:val="Standard"/>
    <w:semiHidden/>
    <w:rsid w:val="00AD0B2B"/>
  </w:style>
  <w:style w:type="paragraph" w:styleId="Verzeichnis3">
    <w:name w:val="toc 3"/>
    <w:basedOn w:val="Verzeichnis2"/>
    <w:next w:val="Standard"/>
    <w:autoRedefine/>
    <w:uiPriority w:val="39"/>
    <w:rsid w:val="00AD0B2B"/>
    <w:pPr>
      <w:tabs>
        <w:tab w:val="left" w:pos="1767"/>
      </w:tabs>
      <w:ind w:left="1653" w:hanging="684"/>
    </w:pPr>
    <w:rPr>
      <w:szCs w:val="22"/>
    </w:rPr>
  </w:style>
  <w:style w:type="paragraph" w:styleId="Verzeichnis2">
    <w:name w:val="toc 2"/>
    <w:basedOn w:val="Verzeichnis1"/>
    <w:next w:val="Standard"/>
    <w:autoRedefine/>
    <w:uiPriority w:val="39"/>
    <w:rsid w:val="00AD0B2B"/>
    <w:pPr>
      <w:spacing w:before="0" w:after="0"/>
      <w:ind w:left="992" w:right="0" w:hanging="567"/>
    </w:pPr>
    <w:rPr>
      <w:b w:val="0"/>
      <w:sz w:val="20"/>
    </w:rPr>
  </w:style>
  <w:style w:type="paragraph" w:styleId="Verzeichnis1">
    <w:name w:val="toc 1"/>
    <w:basedOn w:val="Standard"/>
    <w:next w:val="Standard"/>
    <w:autoRedefine/>
    <w:uiPriority w:val="39"/>
    <w:rsid w:val="00AD0B2B"/>
    <w:pPr>
      <w:tabs>
        <w:tab w:val="right" w:leader="dot" w:pos="8789"/>
      </w:tabs>
      <w:spacing w:before="240" w:after="120" w:line="280" w:lineRule="atLeast"/>
      <w:ind w:left="425" w:right="62" w:hanging="425"/>
    </w:pPr>
    <w:rPr>
      <w:b/>
      <w:noProof/>
      <w:szCs w:val="28"/>
    </w:rPr>
  </w:style>
  <w:style w:type="character" w:styleId="Hyperlink">
    <w:name w:val="Hyperlink"/>
    <w:basedOn w:val="Absatz-Standardschriftart"/>
    <w:uiPriority w:val="99"/>
    <w:rsid w:val="00BF6E76"/>
    <w:rPr>
      <w:color w:val="auto"/>
      <w:u w:val="single"/>
    </w:rPr>
  </w:style>
  <w:style w:type="paragraph" w:styleId="Verzeichnis5">
    <w:name w:val="toc 5"/>
    <w:basedOn w:val="Verzeichnis4"/>
    <w:next w:val="Standard"/>
    <w:semiHidden/>
    <w:rsid w:val="00AD0B2B"/>
    <w:rPr>
      <w:lang w:eastAsia="de-DE"/>
    </w:rPr>
  </w:style>
  <w:style w:type="paragraph" w:customStyle="1" w:styleId="Kapiteltext">
    <w:name w:val="Kapiteltext"/>
    <w:basedOn w:val="Standard"/>
    <w:link w:val="KapiteltextZchn"/>
    <w:rsid w:val="00AD0B2B"/>
    <w:pPr>
      <w:jc w:val="both"/>
    </w:pPr>
  </w:style>
  <w:style w:type="paragraph" w:customStyle="1" w:styleId="Aufzhlung1">
    <w:name w:val="Aufzählung_1"/>
    <w:basedOn w:val="Kapiteltext"/>
    <w:autoRedefine/>
    <w:rsid w:val="00AD0B2B"/>
    <w:pPr>
      <w:numPr>
        <w:numId w:val="4"/>
      </w:numPr>
      <w:spacing w:after="60"/>
      <w:jc w:val="left"/>
    </w:pPr>
  </w:style>
  <w:style w:type="paragraph" w:customStyle="1" w:styleId="Aufzhlung2">
    <w:name w:val="Aufzählung_2"/>
    <w:basedOn w:val="Kapiteltext"/>
    <w:autoRedefine/>
    <w:rsid w:val="00D80B7B"/>
    <w:pPr>
      <w:tabs>
        <w:tab w:val="left" w:pos="2552"/>
        <w:tab w:val="left" w:pos="2700"/>
        <w:tab w:val="left" w:pos="4320"/>
      </w:tabs>
      <w:spacing w:after="60"/>
      <w:jc w:val="left"/>
    </w:pPr>
    <w:rPr>
      <w:lang w:val="de-DE"/>
    </w:rPr>
  </w:style>
  <w:style w:type="paragraph" w:customStyle="1" w:styleId="Abstandvor">
    <w:name w:val="Abstand_vor"/>
    <w:basedOn w:val="Kapiteltext"/>
    <w:rsid w:val="00AD0B2B"/>
    <w:pPr>
      <w:spacing w:before="240"/>
    </w:pPr>
  </w:style>
  <w:style w:type="paragraph" w:customStyle="1" w:styleId="Titel2">
    <w:name w:val="Titel2"/>
    <w:basedOn w:val="berschrift5"/>
    <w:next w:val="Standard"/>
    <w:autoRedefine/>
    <w:rsid w:val="00BF6E76"/>
    <w:pPr>
      <w:keepLines w:val="0"/>
      <w:numPr>
        <w:ilvl w:val="0"/>
      </w:numPr>
      <w:tabs>
        <w:tab w:val="clear" w:pos="1134"/>
      </w:tabs>
      <w:spacing w:before="0" w:after="0" w:line="240" w:lineRule="auto"/>
      <w:jc w:val="right"/>
    </w:pPr>
    <w:rPr>
      <w:bCs w:val="0"/>
      <w:kern w:val="0"/>
      <w:sz w:val="48"/>
      <w:szCs w:val="24"/>
      <w:lang w:val="de-AT" w:eastAsia="de-DE"/>
    </w:rPr>
  </w:style>
  <w:style w:type="paragraph" w:customStyle="1" w:styleId="Abstandnach">
    <w:name w:val="Abstand_nach"/>
    <w:basedOn w:val="Standard"/>
    <w:next w:val="Standard"/>
    <w:rsid w:val="00AD0B2B"/>
    <w:pPr>
      <w:spacing w:after="360"/>
    </w:pPr>
  </w:style>
  <w:style w:type="paragraph" w:styleId="Beschriftung">
    <w:name w:val="caption"/>
    <w:basedOn w:val="Standard"/>
    <w:next w:val="Kapiteltext"/>
    <w:qFormat/>
    <w:rsid w:val="00AD0B2B"/>
    <w:pPr>
      <w:spacing w:before="60"/>
    </w:pPr>
    <w:rPr>
      <w:bCs/>
      <w:sz w:val="18"/>
      <w:szCs w:val="20"/>
    </w:rPr>
  </w:style>
  <w:style w:type="paragraph" w:customStyle="1" w:styleId="UNTERBERSCHRIFT">
    <w:name w:val="UNTERÜBERSCHRIFT"/>
    <w:basedOn w:val="Kapiteltext"/>
    <w:rsid w:val="003605C4"/>
    <w:pPr>
      <w:spacing w:before="120" w:after="120" w:line="240" w:lineRule="auto"/>
    </w:pPr>
    <w:rPr>
      <w:caps/>
      <w:sz w:val="20"/>
      <w:lang w:val="de-DE"/>
    </w:rPr>
  </w:style>
  <w:style w:type="character" w:customStyle="1" w:styleId="berschrift2Zchn">
    <w:name w:val="Überschrift 2 Zchn"/>
    <w:basedOn w:val="Absatz-Standardschriftart"/>
    <w:link w:val="berschrift2"/>
    <w:rsid w:val="0033200B"/>
    <w:rPr>
      <w:rFonts w:ascii="Arial" w:hAnsi="Arial" w:cs="Arial"/>
      <w:iCs/>
      <w:kern w:val="32"/>
      <w:sz w:val="28"/>
      <w:szCs w:val="28"/>
      <w:lang w:val="de-AT" w:eastAsia="en-US"/>
    </w:rPr>
  </w:style>
  <w:style w:type="character" w:customStyle="1" w:styleId="KapiteltextZchn">
    <w:name w:val="Kapiteltext Zchn"/>
    <w:basedOn w:val="Absatz-Standardschriftart"/>
    <w:link w:val="Kapiteltext"/>
    <w:locked/>
    <w:rsid w:val="00622E0C"/>
    <w:rPr>
      <w:rFonts w:ascii="Arial" w:hAnsi="Arial" w:cs="Arial"/>
      <w:sz w:val="22"/>
      <w:szCs w:val="22"/>
      <w:lang w:val="de-AT" w:eastAsia="en-US" w:bidi="ar-SA"/>
    </w:rPr>
  </w:style>
  <w:style w:type="paragraph" w:styleId="Dokumentstruktur">
    <w:name w:val="Document Map"/>
    <w:basedOn w:val="Standard"/>
    <w:semiHidden/>
    <w:rsid w:val="00A21780"/>
    <w:pPr>
      <w:shd w:val="clear" w:color="auto" w:fill="000080"/>
    </w:pPr>
    <w:rPr>
      <w:rFonts w:ascii="Tahoma" w:hAnsi="Tahoma" w:cs="Tahoma"/>
      <w:sz w:val="20"/>
      <w:szCs w:val="20"/>
    </w:rPr>
  </w:style>
  <w:style w:type="paragraph" w:styleId="StandardWeb">
    <w:name w:val="Normal (Web)"/>
    <w:basedOn w:val="Standard"/>
    <w:uiPriority w:val="99"/>
    <w:unhideWhenUsed/>
    <w:rsid w:val="007077FE"/>
    <w:pPr>
      <w:spacing w:before="100" w:beforeAutospacing="1" w:after="100" w:afterAutospacing="1" w:line="240" w:lineRule="auto"/>
    </w:pPr>
    <w:rPr>
      <w:rFonts w:ascii="Times New Roman" w:hAnsi="Times New Roman" w:cs="Times New Roman"/>
      <w:sz w:val="24"/>
      <w:szCs w:val="24"/>
      <w:lang w:eastAsia="de-AT"/>
    </w:rPr>
  </w:style>
  <w:style w:type="character" w:styleId="BesuchterLink">
    <w:name w:val="FollowedHyperlink"/>
    <w:basedOn w:val="Absatz-Standardschriftart"/>
    <w:rsid w:val="0064027A"/>
    <w:rPr>
      <w:color w:val="606420"/>
      <w:u w:val="single"/>
    </w:rPr>
  </w:style>
  <w:style w:type="paragraph" w:customStyle="1" w:styleId="Aufzhlung">
    <w:name w:val="Aufzählung"/>
    <w:basedOn w:val="Standard"/>
    <w:qFormat/>
    <w:rsid w:val="0033200B"/>
    <w:pPr>
      <w:numPr>
        <w:numId w:val="5"/>
      </w:numPr>
      <w:tabs>
        <w:tab w:val="clear" w:pos="284"/>
        <w:tab w:val="left" w:pos="567"/>
      </w:tabs>
      <w:ind w:left="567" w:hanging="567"/>
    </w:pPr>
  </w:style>
  <w:style w:type="paragraph" w:styleId="Sprechblasentext">
    <w:name w:val="Balloon Text"/>
    <w:basedOn w:val="Standard"/>
    <w:link w:val="SprechblasentextZchn"/>
    <w:rsid w:val="00C927E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C927E2"/>
    <w:rPr>
      <w:rFonts w:ascii="Tahoma" w:hAnsi="Tahoma" w:cs="Tahoma"/>
      <w:sz w:val="16"/>
      <w:szCs w:val="16"/>
      <w:lang w:val="de-AT" w:eastAsia="en-US"/>
    </w:rPr>
  </w:style>
  <w:style w:type="character" w:styleId="Fett">
    <w:name w:val="Strong"/>
    <w:uiPriority w:val="22"/>
    <w:qFormat/>
    <w:rsid w:val="00726CA9"/>
    <w:rPr>
      <w:b/>
      <w:bCs/>
    </w:rPr>
  </w:style>
  <w:style w:type="paragraph" w:styleId="Textkrper">
    <w:name w:val="Body Text"/>
    <w:basedOn w:val="Standard"/>
    <w:link w:val="TextkrperZchn"/>
    <w:rsid w:val="00726CA9"/>
    <w:pPr>
      <w:suppressAutoHyphens/>
      <w:spacing w:line="240" w:lineRule="auto"/>
    </w:pPr>
    <w:rPr>
      <w:rFonts w:ascii="Times New Roman" w:hAnsi="Times New Roman" w:cs="Times New Roman"/>
      <w:sz w:val="30"/>
      <w:szCs w:val="24"/>
      <w:lang w:val="de-DE" w:eastAsia="ar-SA"/>
    </w:rPr>
  </w:style>
  <w:style w:type="character" w:customStyle="1" w:styleId="TextkrperZchn">
    <w:name w:val="Textkörper Zchn"/>
    <w:basedOn w:val="Absatz-Standardschriftart"/>
    <w:link w:val="Textkrper"/>
    <w:rsid w:val="00726CA9"/>
    <w:rPr>
      <w:sz w:val="30"/>
      <w:szCs w:val="24"/>
      <w:lang w:eastAsia="ar-SA"/>
    </w:rPr>
  </w:style>
  <w:style w:type="paragraph" w:styleId="Listenabsatz">
    <w:name w:val="List Paragraph"/>
    <w:basedOn w:val="Standard"/>
    <w:uiPriority w:val="34"/>
    <w:qFormat/>
    <w:rsid w:val="001A2363"/>
    <w:pPr>
      <w:numPr>
        <w:ilvl w:val="4"/>
        <w:numId w:val="6"/>
      </w:numPr>
      <w:contextualSpacing/>
    </w:pPr>
  </w:style>
  <w:style w:type="paragraph" w:customStyle="1" w:styleId="Default">
    <w:name w:val="Default"/>
    <w:rsid w:val="00C345C0"/>
    <w:pPr>
      <w:autoSpaceDE w:val="0"/>
      <w:autoSpaceDN w:val="0"/>
      <w:adjustRightInd w:val="0"/>
    </w:pPr>
    <w:rPr>
      <w:rFonts w:ascii="Arial" w:eastAsiaTheme="minorHAnsi" w:hAnsi="Arial" w:cs="Arial"/>
      <w:color w:val="000000"/>
      <w:sz w:val="24"/>
      <w:szCs w:val="24"/>
      <w:lang w:eastAsia="en-US"/>
    </w:rPr>
  </w:style>
  <w:style w:type="paragraph" w:styleId="KeinLeerraum">
    <w:name w:val="No Spacing"/>
    <w:uiPriority w:val="1"/>
    <w:qFormat/>
    <w:rsid w:val="00786DE7"/>
    <w:rPr>
      <w:rFonts w:asciiTheme="minorHAnsi" w:eastAsiaTheme="minorHAnsi" w:hAnsiTheme="minorHAnsi" w:cstheme="minorBidi"/>
      <w:sz w:val="22"/>
      <w:szCs w:val="22"/>
      <w:lang w:eastAsia="en-US"/>
    </w:rPr>
  </w:style>
  <w:style w:type="paragraph" w:styleId="Funotentext">
    <w:name w:val="footnote text"/>
    <w:basedOn w:val="Standard"/>
    <w:link w:val="FunotentextZchn"/>
    <w:uiPriority w:val="99"/>
    <w:unhideWhenUsed/>
    <w:rsid w:val="00786DE7"/>
    <w:pPr>
      <w:spacing w:line="240" w:lineRule="auto"/>
      <w:jc w:val="both"/>
    </w:pPr>
    <w:rPr>
      <w:rFonts w:eastAsiaTheme="minorHAnsi" w:cstheme="minorBidi"/>
      <w:sz w:val="20"/>
      <w:szCs w:val="20"/>
      <w:lang w:val="de-DE"/>
    </w:rPr>
  </w:style>
  <w:style w:type="character" w:customStyle="1" w:styleId="FunotentextZchn">
    <w:name w:val="Fußnotentext Zchn"/>
    <w:basedOn w:val="Absatz-Standardschriftart"/>
    <w:link w:val="Funotentext"/>
    <w:uiPriority w:val="99"/>
    <w:rsid w:val="00786DE7"/>
    <w:rPr>
      <w:rFonts w:ascii="Arial" w:eastAsiaTheme="minorHAnsi" w:hAnsi="Arial" w:cstheme="minorBidi"/>
      <w:lang w:eastAsia="en-US"/>
    </w:rPr>
  </w:style>
  <w:style w:type="character" w:styleId="Funotenzeichen">
    <w:name w:val="footnote reference"/>
    <w:basedOn w:val="Absatz-Standardschriftart"/>
    <w:uiPriority w:val="99"/>
    <w:unhideWhenUsed/>
    <w:rsid w:val="00786DE7"/>
    <w:rPr>
      <w:vertAlign w:val="superscript"/>
    </w:rPr>
  </w:style>
  <w:style w:type="table" w:styleId="Tabellenraster">
    <w:name w:val="Table Grid"/>
    <w:basedOn w:val="NormaleTabelle"/>
    <w:uiPriority w:val="59"/>
    <w:rsid w:val="00A9466D"/>
    <w:rPr>
      <w:rFonts w:ascii="Calibri" w:eastAsia="Calibri" w:hAnsi="Calibri"/>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cherAbsatz">
    <w:name w:val="[Einfacher Absatz]"/>
    <w:basedOn w:val="Standard"/>
    <w:rsid w:val="00DC1DD5"/>
    <w:pPr>
      <w:widowControl w:val="0"/>
      <w:autoSpaceDE w:val="0"/>
      <w:autoSpaceDN w:val="0"/>
      <w:adjustRightInd w:val="0"/>
      <w:spacing w:line="288" w:lineRule="auto"/>
      <w:textAlignment w:val="center"/>
    </w:pPr>
    <w:rPr>
      <w:rFonts w:ascii="Times-Roman" w:hAnsi="Times-Roman" w:cs="Times-Roman"/>
      <w:color w:val="000000"/>
      <w:sz w:val="20"/>
      <w:szCs w:val="24"/>
      <w:lang w:val="de-DE" w:eastAsia="de-DE" w:bidi="de-DE"/>
    </w:rPr>
  </w:style>
  <w:style w:type="paragraph" w:customStyle="1" w:styleId="Aufzhlung20">
    <w:name w:val="Aufzählung2"/>
    <w:basedOn w:val="Aufzhlung"/>
    <w:rsid w:val="0033200B"/>
    <w:pPr>
      <w:tabs>
        <w:tab w:val="clear" w:pos="567"/>
        <w:tab w:val="left" w:pos="1134"/>
      </w:tabs>
      <w:ind w:left="1134"/>
    </w:pPr>
  </w:style>
  <w:style w:type="paragraph" w:customStyle="1" w:styleId="Einzug1">
    <w:name w:val="Einzug1"/>
    <w:basedOn w:val="Standard"/>
    <w:qFormat/>
    <w:rsid w:val="0033200B"/>
    <w:pPr>
      <w:ind w:left="567"/>
    </w:pPr>
  </w:style>
  <w:style w:type="paragraph" w:customStyle="1" w:styleId="Einzug2">
    <w:name w:val="Einzug2"/>
    <w:basedOn w:val="Standard"/>
    <w:rsid w:val="0033200B"/>
    <w:pPr>
      <w:ind w:left="1134"/>
    </w:pPr>
  </w:style>
  <w:style w:type="paragraph" w:customStyle="1" w:styleId="Einzug">
    <w:name w:val="Einzug"/>
    <w:basedOn w:val="Aufzhlung20"/>
    <w:qFormat/>
    <w:rsid w:val="00A21D89"/>
    <w:pPr>
      <w:numPr>
        <w:numId w:val="0"/>
      </w:numPr>
      <w:ind w:left="567"/>
    </w:pPr>
  </w:style>
  <w:style w:type="numbering" w:customStyle="1" w:styleId="ListenfunktionFH">
    <w:name w:val="Listenfunktion_FH"/>
    <w:uiPriority w:val="99"/>
    <w:rsid w:val="00067082"/>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75690">
      <w:bodyDiv w:val="1"/>
      <w:marLeft w:val="0"/>
      <w:marRight w:val="0"/>
      <w:marTop w:val="0"/>
      <w:marBottom w:val="0"/>
      <w:divBdr>
        <w:top w:val="none" w:sz="0" w:space="0" w:color="auto"/>
        <w:left w:val="none" w:sz="0" w:space="0" w:color="auto"/>
        <w:bottom w:val="none" w:sz="0" w:space="0" w:color="auto"/>
        <w:right w:val="none" w:sz="0" w:space="0" w:color="auto"/>
      </w:divBdr>
    </w:div>
    <w:div w:id="866142973">
      <w:bodyDiv w:val="1"/>
      <w:marLeft w:val="0"/>
      <w:marRight w:val="0"/>
      <w:marTop w:val="0"/>
      <w:marBottom w:val="0"/>
      <w:divBdr>
        <w:top w:val="none" w:sz="0" w:space="0" w:color="auto"/>
        <w:left w:val="none" w:sz="0" w:space="0" w:color="auto"/>
        <w:bottom w:val="none" w:sz="0" w:space="0" w:color="auto"/>
        <w:right w:val="none" w:sz="0" w:space="0" w:color="auto"/>
      </w:divBdr>
    </w:div>
    <w:div w:id="1232884402">
      <w:bodyDiv w:val="1"/>
      <w:marLeft w:val="0"/>
      <w:marRight w:val="0"/>
      <w:marTop w:val="0"/>
      <w:marBottom w:val="0"/>
      <w:divBdr>
        <w:top w:val="none" w:sz="0" w:space="0" w:color="auto"/>
        <w:left w:val="none" w:sz="0" w:space="0" w:color="auto"/>
        <w:bottom w:val="none" w:sz="0" w:space="0" w:color="auto"/>
        <w:right w:val="none" w:sz="0" w:space="0" w:color="auto"/>
      </w:divBdr>
    </w:div>
    <w:div w:id="1238787444">
      <w:bodyDiv w:val="1"/>
      <w:marLeft w:val="0"/>
      <w:marRight w:val="0"/>
      <w:marTop w:val="0"/>
      <w:marBottom w:val="0"/>
      <w:divBdr>
        <w:top w:val="none" w:sz="0" w:space="0" w:color="auto"/>
        <w:left w:val="none" w:sz="0" w:space="0" w:color="auto"/>
        <w:bottom w:val="none" w:sz="0" w:space="0" w:color="auto"/>
        <w:right w:val="none" w:sz="0" w:space="0" w:color="auto"/>
      </w:divBdr>
    </w:div>
    <w:div w:id="1311013426">
      <w:bodyDiv w:val="1"/>
      <w:marLeft w:val="0"/>
      <w:marRight w:val="0"/>
      <w:marTop w:val="0"/>
      <w:marBottom w:val="0"/>
      <w:divBdr>
        <w:top w:val="none" w:sz="0" w:space="0" w:color="auto"/>
        <w:left w:val="none" w:sz="0" w:space="0" w:color="auto"/>
        <w:bottom w:val="none" w:sz="0" w:space="0" w:color="auto"/>
        <w:right w:val="none" w:sz="0" w:space="0" w:color="auto"/>
      </w:divBdr>
    </w:div>
    <w:div w:id="1371615831">
      <w:bodyDiv w:val="1"/>
      <w:marLeft w:val="0"/>
      <w:marRight w:val="0"/>
      <w:marTop w:val="0"/>
      <w:marBottom w:val="0"/>
      <w:divBdr>
        <w:top w:val="none" w:sz="0" w:space="0" w:color="auto"/>
        <w:left w:val="none" w:sz="0" w:space="0" w:color="auto"/>
        <w:bottom w:val="none" w:sz="0" w:space="0" w:color="auto"/>
        <w:right w:val="none" w:sz="0" w:space="0" w:color="auto"/>
      </w:divBdr>
    </w:div>
    <w:div w:id="1380592043">
      <w:bodyDiv w:val="1"/>
      <w:marLeft w:val="0"/>
      <w:marRight w:val="0"/>
      <w:marTop w:val="0"/>
      <w:marBottom w:val="0"/>
      <w:divBdr>
        <w:top w:val="none" w:sz="0" w:space="0" w:color="auto"/>
        <w:left w:val="none" w:sz="0" w:space="0" w:color="auto"/>
        <w:bottom w:val="none" w:sz="0" w:space="0" w:color="auto"/>
        <w:right w:val="none" w:sz="0" w:space="0" w:color="auto"/>
      </w:divBdr>
    </w:div>
    <w:div w:id="1585648800">
      <w:bodyDiv w:val="1"/>
      <w:marLeft w:val="0"/>
      <w:marRight w:val="0"/>
      <w:marTop w:val="0"/>
      <w:marBottom w:val="0"/>
      <w:divBdr>
        <w:top w:val="none" w:sz="0" w:space="0" w:color="auto"/>
        <w:left w:val="none" w:sz="0" w:space="0" w:color="auto"/>
        <w:bottom w:val="none" w:sz="0" w:space="0" w:color="auto"/>
        <w:right w:val="none" w:sz="0" w:space="0" w:color="auto"/>
      </w:divBdr>
    </w:div>
    <w:div w:id="1630089423">
      <w:bodyDiv w:val="1"/>
      <w:marLeft w:val="0"/>
      <w:marRight w:val="0"/>
      <w:marTop w:val="0"/>
      <w:marBottom w:val="0"/>
      <w:divBdr>
        <w:top w:val="none" w:sz="0" w:space="0" w:color="auto"/>
        <w:left w:val="none" w:sz="0" w:space="0" w:color="auto"/>
        <w:bottom w:val="none" w:sz="0" w:space="0" w:color="auto"/>
        <w:right w:val="none" w:sz="0" w:space="0" w:color="auto"/>
      </w:divBdr>
    </w:div>
    <w:div w:id="175920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KP_ADMKAIL_BKP\Anwendungsdaten\Microsoft\Vorlagen\Bericht_mit_Formatvorlagen.dot" TargetMode="External"/></Relationships>
</file>

<file path=word/theme/theme1.xml><?xml version="1.0" encoding="utf-8"?>
<a:theme xmlns:a="http://schemas.openxmlformats.org/drawingml/2006/main" name="Larissa-Design">
  <a:themeElements>
    <a:clrScheme name="Fachhochschule">
      <a:dk1>
        <a:sysClr val="windowText" lastClr="000000"/>
      </a:dk1>
      <a:lt1>
        <a:sysClr val="window" lastClr="FFFFFF"/>
      </a:lt1>
      <a:dk2>
        <a:srgbClr val="1F497D"/>
      </a:dk2>
      <a:lt2>
        <a:srgbClr val="EEECE1"/>
      </a:lt2>
      <a:accent1>
        <a:srgbClr val="4F81BD"/>
      </a:accent1>
      <a:accent2>
        <a:srgbClr val="005096"/>
      </a:accent2>
      <a:accent3>
        <a:srgbClr val="BCBCBC"/>
      </a:accent3>
      <a:accent4>
        <a:srgbClr val="595959"/>
      </a:accent4>
      <a:accent5>
        <a:srgbClr val="BFBFBF"/>
      </a:accent5>
      <a:accent6>
        <a:srgbClr val="8DB3E2"/>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f0439b-19da-4279-b27a-772bc6e63f9d" ContentTypeId="0x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0CE6BB26DCD44B4D9C30D829B3C1FB01" ma:contentTypeVersion="5" ma:contentTypeDescription="Ein neues Dokument erstellen." ma:contentTypeScope="" ma:versionID="96d7136bd5ccb69c927570d4fee41d90">
  <xsd:schema xmlns:xsd="http://www.w3.org/2001/XMLSchema" xmlns:xs="http://www.w3.org/2001/XMLSchema" xmlns:p="http://schemas.microsoft.com/office/2006/metadata/properties" xmlns:ns2="68e5096c-71ed-47fc-bec9-ad24c088144c" xmlns:ns3="http://schemas.microsoft.com/sharepoint/v4" xmlns:ns4="87e64832-98cb-4ba9-b26f-8c61b2f5fd23" targetNamespace="http://schemas.microsoft.com/office/2006/metadata/properties" ma:root="true" ma:fieldsID="4d587461fa7ce8b6a588d1fdcb12760c" ns2:_="" ns3:_="" ns4:_="">
    <xsd:import namespace="68e5096c-71ed-47fc-bec9-ad24c088144c"/>
    <xsd:import namespace="http://schemas.microsoft.com/sharepoint/v4"/>
    <xsd:import namespace="87e64832-98cb-4ba9-b26f-8c61b2f5fd23"/>
    <xsd:element name="properties">
      <xsd:complexType>
        <xsd:sequence>
          <xsd:element name="documentManagement">
            <xsd:complexType>
              <xsd:all>
                <xsd:element ref="ns2:Kategorie" minOccurs="0"/>
                <xsd:element ref="ns3:IconOverlay"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5096c-71ed-47fc-bec9-ad24c088144c" elementFormDefault="qualified">
    <xsd:import namespace="http://schemas.microsoft.com/office/2006/documentManagement/types"/>
    <xsd:import namespace="http://schemas.microsoft.com/office/infopath/2007/PartnerControls"/>
    <xsd:element name="Kategorie" ma:index="6" nillable="true" ma:displayName="Kategorie" ma:list="{8c65f95f-5686-45b5-a64c-20868ce2b846}" ma:internalName="Kategori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e64832-98cb-4ba9-b26f-8c61b2f5fd23"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e xmlns="68e5096c-71ed-47fc-bec9-ad24c088144c" xsi:nil="true"/>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8CE2-71BD-4BCB-A659-271A7CB7713B}">
  <ds:schemaRefs>
    <ds:schemaRef ds:uri="Microsoft.SharePoint.Taxonomy.ContentTypeSync"/>
  </ds:schemaRefs>
</ds:datastoreItem>
</file>

<file path=customXml/itemProps2.xml><?xml version="1.0" encoding="utf-8"?>
<ds:datastoreItem xmlns:ds="http://schemas.openxmlformats.org/officeDocument/2006/customXml" ds:itemID="{5880BBA6-6703-41F7-8A12-257FBC5EF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5096c-71ed-47fc-bec9-ad24c088144c"/>
    <ds:schemaRef ds:uri="http://schemas.microsoft.com/sharepoint/v4"/>
    <ds:schemaRef ds:uri="87e64832-98cb-4ba9-b26f-8c61b2f5f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E062B2-7D16-4291-A60B-10627D29DF12}">
  <ds:schemaRefs>
    <ds:schemaRef ds:uri="http://schemas.microsoft.com/office/2006/metadata/properties"/>
    <ds:schemaRef ds:uri="http://schemas.microsoft.com/office/infopath/2007/PartnerControls"/>
    <ds:schemaRef ds:uri="68e5096c-71ed-47fc-bec9-ad24c088144c"/>
    <ds:schemaRef ds:uri="http://schemas.microsoft.com/sharepoint/v4"/>
  </ds:schemaRefs>
</ds:datastoreItem>
</file>

<file path=customXml/itemProps4.xml><?xml version="1.0" encoding="utf-8"?>
<ds:datastoreItem xmlns:ds="http://schemas.openxmlformats.org/officeDocument/2006/customXml" ds:itemID="{E1027348-2EB5-436D-A181-CDF5F747A31A}">
  <ds:schemaRefs>
    <ds:schemaRef ds:uri="http://schemas.microsoft.com/sharepoint/v3/contenttype/forms"/>
  </ds:schemaRefs>
</ds:datastoreItem>
</file>

<file path=customXml/itemProps5.xml><?xml version="1.0" encoding="utf-8"?>
<ds:datastoreItem xmlns:ds="http://schemas.openxmlformats.org/officeDocument/2006/customXml" ds:itemID="{02CE545A-FF3B-4988-A4AA-3CB1A7AF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Bericht_mit_Formatvorlagen.dot</Template>
  <TotalTime>0</TotalTime>
  <Pages>1</Pages>
  <Words>206</Words>
  <Characters>1300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FH_STP</Company>
  <LinksUpToDate>false</LinksUpToDate>
  <CharactersWithSpaces>1503</CharactersWithSpaces>
  <SharedDoc>false</SharedDoc>
  <HLinks>
    <vt:vector size="192" baseType="variant">
      <vt:variant>
        <vt:i4>16121869</vt:i4>
      </vt:variant>
      <vt:variant>
        <vt:i4>177</vt:i4>
      </vt:variant>
      <vt:variant>
        <vt:i4>0</vt:i4>
      </vt:variant>
      <vt:variant>
        <vt:i4>5</vt:i4>
      </vt:variant>
      <vt:variant>
        <vt:lpwstr>C:\Allgemein\Quartalsberichte 2010\eingefügt - 1. Quartal Beilage Marketing.xls</vt:lpwstr>
      </vt:variant>
      <vt:variant>
        <vt:lpwstr/>
      </vt:variant>
      <vt:variant>
        <vt:i4>6225927</vt:i4>
      </vt:variant>
      <vt:variant>
        <vt:i4>174</vt:i4>
      </vt:variant>
      <vt:variant>
        <vt:i4>0</vt:i4>
      </vt:variant>
      <vt:variant>
        <vt:i4>5</vt:i4>
      </vt:variant>
      <vt:variant>
        <vt:lpwstr>../../../../../../Allgemein/Quartalsberichte 2010/Preise - Auszeichnungen.pdf</vt:lpwstr>
      </vt:variant>
      <vt:variant>
        <vt:lpwstr/>
      </vt:variant>
      <vt:variant>
        <vt:i4>11927630</vt:i4>
      </vt:variant>
      <vt:variant>
        <vt:i4>171</vt:i4>
      </vt:variant>
      <vt:variant>
        <vt:i4>0</vt:i4>
      </vt:variant>
      <vt:variant>
        <vt:i4>5</vt:i4>
      </vt:variant>
      <vt:variant>
        <vt:lpwstr>C:\Allgemein\Quartalsberichte 2010\eingefügt - 1. Quartal Beilage Soziales.xls</vt:lpwstr>
      </vt:variant>
      <vt:variant>
        <vt:lpwstr/>
      </vt:variant>
      <vt:variant>
        <vt:i4>13238328</vt:i4>
      </vt:variant>
      <vt:variant>
        <vt:i4>168</vt:i4>
      </vt:variant>
      <vt:variant>
        <vt:i4>0</vt:i4>
      </vt:variant>
      <vt:variant>
        <vt:i4>5</vt:i4>
      </vt:variant>
      <vt:variant>
        <vt:lpwstr>C:\Allgemein\Quartalsberichte 2010\eingefügt - 1. Quartal Beilage Gesundheit.xls</vt:lpwstr>
      </vt:variant>
      <vt:variant>
        <vt:lpwstr/>
      </vt:variant>
      <vt:variant>
        <vt:i4>12845115</vt:i4>
      </vt:variant>
      <vt:variant>
        <vt:i4>165</vt:i4>
      </vt:variant>
      <vt:variant>
        <vt:i4>0</vt:i4>
      </vt:variant>
      <vt:variant>
        <vt:i4>5</vt:i4>
      </vt:variant>
      <vt:variant>
        <vt:lpwstr>C:\Allgemein\Quartalsberichte 2010\eingefügt - 1. Quartal Beilage Wirtschaft.xls</vt:lpwstr>
      </vt:variant>
      <vt:variant>
        <vt:lpwstr/>
      </vt:variant>
      <vt:variant>
        <vt:i4>8519790</vt:i4>
      </vt:variant>
      <vt:variant>
        <vt:i4>162</vt:i4>
      </vt:variant>
      <vt:variant>
        <vt:i4>0</vt:i4>
      </vt:variant>
      <vt:variant>
        <vt:i4>5</vt:i4>
      </vt:variant>
      <vt:variant>
        <vt:lpwstr>C:\Allgemein\Quartalsberichte 2010\eingefügt - 1. Quartal Beilage Technologie.xls</vt:lpwstr>
      </vt:variant>
      <vt:variant>
        <vt:lpwstr/>
      </vt:variant>
      <vt:variant>
        <vt:i4>1638452</vt:i4>
      </vt:variant>
      <vt:variant>
        <vt:i4>155</vt:i4>
      </vt:variant>
      <vt:variant>
        <vt:i4>0</vt:i4>
      </vt:variant>
      <vt:variant>
        <vt:i4>5</vt:i4>
      </vt:variant>
      <vt:variant>
        <vt:lpwstr/>
      </vt:variant>
      <vt:variant>
        <vt:lpwstr>_Toc263937661</vt:lpwstr>
      </vt:variant>
      <vt:variant>
        <vt:i4>1638452</vt:i4>
      </vt:variant>
      <vt:variant>
        <vt:i4>149</vt:i4>
      </vt:variant>
      <vt:variant>
        <vt:i4>0</vt:i4>
      </vt:variant>
      <vt:variant>
        <vt:i4>5</vt:i4>
      </vt:variant>
      <vt:variant>
        <vt:lpwstr/>
      </vt:variant>
      <vt:variant>
        <vt:lpwstr>_Toc263937660</vt:lpwstr>
      </vt:variant>
      <vt:variant>
        <vt:i4>1703988</vt:i4>
      </vt:variant>
      <vt:variant>
        <vt:i4>143</vt:i4>
      </vt:variant>
      <vt:variant>
        <vt:i4>0</vt:i4>
      </vt:variant>
      <vt:variant>
        <vt:i4>5</vt:i4>
      </vt:variant>
      <vt:variant>
        <vt:lpwstr/>
      </vt:variant>
      <vt:variant>
        <vt:lpwstr>_Toc263937659</vt:lpwstr>
      </vt:variant>
      <vt:variant>
        <vt:i4>1703988</vt:i4>
      </vt:variant>
      <vt:variant>
        <vt:i4>137</vt:i4>
      </vt:variant>
      <vt:variant>
        <vt:i4>0</vt:i4>
      </vt:variant>
      <vt:variant>
        <vt:i4>5</vt:i4>
      </vt:variant>
      <vt:variant>
        <vt:lpwstr/>
      </vt:variant>
      <vt:variant>
        <vt:lpwstr>_Toc263937658</vt:lpwstr>
      </vt:variant>
      <vt:variant>
        <vt:i4>1703988</vt:i4>
      </vt:variant>
      <vt:variant>
        <vt:i4>131</vt:i4>
      </vt:variant>
      <vt:variant>
        <vt:i4>0</vt:i4>
      </vt:variant>
      <vt:variant>
        <vt:i4>5</vt:i4>
      </vt:variant>
      <vt:variant>
        <vt:lpwstr/>
      </vt:variant>
      <vt:variant>
        <vt:lpwstr>_Toc263937657</vt:lpwstr>
      </vt:variant>
      <vt:variant>
        <vt:i4>1703988</vt:i4>
      </vt:variant>
      <vt:variant>
        <vt:i4>125</vt:i4>
      </vt:variant>
      <vt:variant>
        <vt:i4>0</vt:i4>
      </vt:variant>
      <vt:variant>
        <vt:i4>5</vt:i4>
      </vt:variant>
      <vt:variant>
        <vt:lpwstr/>
      </vt:variant>
      <vt:variant>
        <vt:lpwstr>_Toc263937656</vt:lpwstr>
      </vt:variant>
      <vt:variant>
        <vt:i4>1703988</vt:i4>
      </vt:variant>
      <vt:variant>
        <vt:i4>119</vt:i4>
      </vt:variant>
      <vt:variant>
        <vt:i4>0</vt:i4>
      </vt:variant>
      <vt:variant>
        <vt:i4>5</vt:i4>
      </vt:variant>
      <vt:variant>
        <vt:lpwstr/>
      </vt:variant>
      <vt:variant>
        <vt:lpwstr>_Toc263937655</vt:lpwstr>
      </vt:variant>
      <vt:variant>
        <vt:i4>1703988</vt:i4>
      </vt:variant>
      <vt:variant>
        <vt:i4>113</vt:i4>
      </vt:variant>
      <vt:variant>
        <vt:i4>0</vt:i4>
      </vt:variant>
      <vt:variant>
        <vt:i4>5</vt:i4>
      </vt:variant>
      <vt:variant>
        <vt:lpwstr/>
      </vt:variant>
      <vt:variant>
        <vt:lpwstr>_Toc263937654</vt:lpwstr>
      </vt:variant>
      <vt:variant>
        <vt:i4>1703988</vt:i4>
      </vt:variant>
      <vt:variant>
        <vt:i4>107</vt:i4>
      </vt:variant>
      <vt:variant>
        <vt:i4>0</vt:i4>
      </vt:variant>
      <vt:variant>
        <vt:i4>5</vt:i4>
      </vt:variant>
      <vt:variant>
        <vt:lpwstr/>
      </vt:variant>
      <vt:variant>
        <vt:lpwstr>_Toc263937653</vt:lpwstr>
      </vt:variant>
      <vt:variant>
        <vt:i4>1703988</vt:i4>
      </vt:variant>
      <vt:variant>
        <vt:i4>101</vt:i4>
      </vt:variant>
      <vt:variant>
        <vt:i4>0</vt:i4>
      </vt:variant>
      <vt:variant>
        <vt:i4>5</vt:i4>
      </vt:variant>
      <vt:variant>
        <vt:lpwstr/>
      </vt:variant>
      <vt:variant>
        <vt:lpwstr>_Toc263937652</vt:lpwstr>
      </vt:variant>
      <vt:variant>
        <vt:i4>1703988</vt:i4>
      </vt:variant>
      <vt:variant>
        <vt:i4>95</vt:i4>
      </vt:variant>
      <vt:variant>
        <vt:i4>0</vt:i4>
      </vt:variant>
      <vt:variant>
        <vt:i4>5</vt:i4>
      </vt:variant>
      <vt:variant>
        <vt:lpwstr/>
      </vt:variant>
      <vt:variant>
        <vt:lpwstr>_Toc263937651</vt:lpwstr>
      </vt:variant>
      <vt:variant>
        <vt:i4>1703988</vt:i4>
      </vt:variant>
      <vt:variant>
        <vt:i4>89</vt:i4>
      </vt:variant>
      <vt:variant>
        <vt:i4>0</vt:i4>
      </vt:variant>
      <vt:variant>
        <vt:i4>5</vt:i4>
      </vt:variant>
      <vt:variant>
        <vt:lpwstr/>
      </vt:variant>
      <vt:variant>
        <vt:lpwstr>_Toc263937650</vt:lpwstr>
      </vt:variant>
      <vt:variant>
        <vt:i4>1769524</vt:i4>
      </vt:variant>
      <vt:variant>
        <vt:i4>83</vt:i4>
      </vt:variant>
      <vt:variant>
        <vt:i4>0</vt:i4>
      </vt:variant>
      <vt:variant>
        <vt:i4>5</vt:i4>
      </vt:variant>
      <vt:variant>
        <vt:lpwstr/>
      </vt:variant>
      <vt:variant>
        <vt:lpwstr>_Toc263937649</vt:lpwstr>
      </vt:variant>
      <vt:variant>
        <vt:i4>1769524</vt:i4>
      </vt:variant>
      <vt:variant>
        <vt:i4>77</vt:i4>
      </vt:variant>
      <vt:variant>
        <vt:i4>0</vt:i4>
      </vt:variant>
      <vt:variant>
        <vt:i4>5</vt:i4>
      </vt:variant>
      <vt:variant>
        <vt:lpwstr/>
      </vt:variant>
      <vt:variant>
        <vt:lpwstr>_Toc263937648</vt:lpwstr>
      </vt:variant>
      <vt:variant>
        <vt:i4>1769524</vt:i4>
      </vt:variant>
      <vt:variant>
        <vt:i4>71</vt:i4>
      </vt:variant>
      <vt:variant>
        <vt:i4>0</vt:i4>
      </vt:variant>
      <vt:variant>
        <vt:i4>5</vt:i4>
      </vt:variant>
      <vt:variant>
        <vt:lpwstr/>
      </vt:variant>
      <vt:variant>
        <vt:lpwstr>_Toc263937647</vt:lpwstr>
      </vt:variant>
      <vt:variant>
        <vt:i4>1769524</vt:i4>
      </vt:variant>
      <vt:variant>
        <vt:i4>65</vt:i4>
      </vt:variant>
      <vt:variant>
        <vt:i4>0</vt:i4>
      </vt:variant>
      <vt:variant>
        <vt:i4>5</vt:i4>
      </vt:variant>
      <vt:variant>
        <vt:lpwstr/>
      </vt:variant>
      <vt:variant>
        <vt:lpwstr>_Toc263937646</vt:lpwstr>
      </vt:variant>
      <vt:variant>
        <vt:i4>1769524</vt:i4>
      </vt:variant>
      <vt:variant>
        <vt:i4>59</vt:i4>
      </vt:variant>
      <vt:variant>
        <vt:i4>0</vt:i4>
      </vt:variant>
      <vt:variant>
        <vt:i4>5</vt:i4>
      </vt:variant>
      <vt:variant>
        <vt:lpwstr/>
      </vt:variant>
      <vt:variant>
        <vt:lpwstr>_Toc263937645</vt:lpwstr>
      </vt:variant>
      <vt:variant>
        <vt:i4>1769524</vt:i4>
      </vt:variant>
      <vt:variant>
        <vt:i4>53</vt:i4>
      </vt:variant>
      <vt:variant>
        <vt:i4>0</vt:i4>
      </vt:variant>
      <vt:variant>
        <vt:i4>5</vt:i4>
      </vt:variant>
      <vt:variant>
        <vt:lpwstr/>
      </vt:variant>
      <vt:variant>
        <vt:lpwstr>_Toc263937644</vt:lpwstr>
      </vt:variant>
      <vt:variant>
        <vt:i4>1769524</vt:i4>
      </vt:variant>
      <vt:variant>
        <vt:i4>47</vt:i4>
      </vt:variant>
      <vt:variant>
        <vt:i4>0</vt:i4>
      </vt:variant>
      <vt:variant>
        <vt:i4>5</vt:i4>
      </vt:variant>
      <vt:variant>
        <vt:lpwstr/>
      </vt:variant>
      <vt:variant>
        <vt:lpwstr>_Toc263937643</vt:lpwstr>
      </vt:variant>
      <vt:variant>
        <vt:i4>1769524</vt:i4>
      </vt:variant>
      <vt:variant>
        <vt:i4>41</vt:i4>
      </vt:variant>
      <vt:variant>
        <vt:i4>0</vt:i4>
      </vt:variant>
      <vt:variant>
        <vt:i4>5</vt:i4>
      </vt:variant>
      <vt:variant>
        <vt:lpwstr/>
      </vt:variant>
      <vt:variant>
        <vt:lpwstr>_Toc263937642</vt:lpwstr>
      </vt:variant>
      <vt:variant>
        <vt:i4>1769524</vt:i4>
      </vt:variant>
      <vt:variant>
        <vt:i4>35</vt:i4>
      </vt:variant>
      <vt:variant>
        <vt:i4>0</vt:i4>
      </vt:variant>
      <vt:variant>
        <vt:i4>5</vt:i4>
      </vt:variant>
      <vt:variant>
        <vt:lpwstr/>
      </vt:variant>
      <vt:variant>
        <vt:lpwstr>_Toc263937641</vt:lpwstr>
      </vt:variant>
      <vt:variant>
        <vt:i4>1769524</vt:i4>
      </vt:variant>
      <vt:variant>
        <vt:i4>29</vt:i4>
      </vt:variant>
      <vt:variant>
        <vt:i4>0</vt:i4>
      </vt:variant>
      <vt:variant>
        <vt:i4>5</vt:i4>
      </vt:variant>
      <vt:variant>
        <vt:lpwstr/>
      </vt:variant>
      <vt:variant>
        <vt:lpwstr>_Toc263937640</vt:lpwstr>
      </vt:variant>
      <vt:variant>
        <vt:i4>1835060</vt:i4>
      </vt:variant>
      <vt:variant>
        <vt:i4>23</vt:i4>
      </vt:variant>
      <vt:variant>
        <vt:i4>0</vt:i4>
      </vt:variant>
      <vt:variant>
        <vt:i4>5</vt:i4>
      </vt:variant>
      <vt:variant>
        <vt:lpwstr/>
      </vt:variant>
      <vt:variant>
        <vt:lpwstr>_Toc263937639</vt:lpwstr>
      </vt:variant>
      <vt:variant>
        <vt:i4>1835060</vt:i4>
      </vt:variant>
      <vt:variant>
        <vt:i4>17</vt:i4>
      </vt:variant>
      <vt:variant>
        <vt:i4>0</vt:i4>
      </vt:variant>
      <vt:variant>
        <vt:i4>5</vt:i4>
      </vt:variant>
      <vt:variant>
        <vt:lpwstr/>
      </vt:variant>
      <vt:variant>
        <vt:lpwstr>_Toc263937638</vt:lpwstr>
      </vt:variant>
      <vt:variant>
        <vt:i4>1835060</vt:i4>
      </vt:variant>
      <vt:variant>
        <vt:i4>11</vt:i4>
      </vt:variant>
      <vt:variant>
        <vt:i4>0</vt:i4>
      </vt:variant>
      <vt:variant>
        <vt:i4>5</vt:i4>
      </vt:variant>
      <vt:variant>
        <vt:lpwstr/>
      </vt:variant>
      <vt:variant>
        <vt:lpwstr>_Toc263937637</vt:lpwstr>
      </vt:variant>
      <vt:variant>
        <vt:i4>1835060</vt:i4>
      </vt:variant>
      <vt:variant>
        <vt:i4>5</vt:i4>
      </vt:variant>
      <vt:variant>
        <vt:i4>0</vt:i4>
      </vt:variant>
      <vt:variant>
        <vt:i4>5</vt:i4>
      </vt:variant>
      <vt:variant>
        <vt:lpwstr/>
      </vt:variant>
      <vt:variant>
        <vt:lpwstr>_Toc263937636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studtest5</dc:creator>
  <cp:lastModifiedBy>Delorette Michael</cp:lastModifiedBy>
  <cp:revision>2</cp:revision>
  <cp:lastPrinted>2011-12-01T12:05:00Z</cp:lastPrinted>
  <dcterms:created xsi:type="dcterms:W3CDTF">2020-11-03T08:13:00Z</dcterms:created>
  <dcterms:modified xsi:type="dcterms:W3CDTF">2020-11-03T08:13:00Z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0x0101000CE6BB26DCD44B4D9C30D829B3C1FB01</vt:lpwstr>
  </property>
</Properties>
</file>